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483" w:type="dxa"/>
        <w:jc w:val="center"/>
        <w:tblLayout w:type="fixed"/>
        <w:tblLook w:val="0600" w:firstRow="0" w:lastRow="0" w:firstColumn="0" w:lastColumn="0" w:noHBand="1" w:noVBand="1"/>
      </w:tblPr>
      <w:tblGrid>
        <w:gridCol w:w="3781"/>
        <w:gridCol w:w="1618"/>
        <w:gridCol w:w="2304"/>
        <w:gridCol w:w="764"/>
        <w:gridCol w:w="3016"/>
      </w:tblGrid>
      <w:tr w:rsidR="00E81816" w14:paraId="7A1EEEDB" w14:textId="77777777" w:rsidTr="00925D09">
        <w:trPr>
          <w:trHeight w:val="1707"/>
          <w:jc w:val="center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05388C5E" w14:textId="77777777" w:rsidR="00E81816" w:rsidRDefault="00E81816" w:rsidP="0021315E">
            <w:pPr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t xml:space="preserve">                                                                                                                                         </w:t>
            </w:r>
            <w:r w:rsidR="0021315E">
              <w:rPr>
                <w:noProof/>
                <w:lang w:eastAsia="es-MX"/>
              </w:rPr>
              <w:t xml:space="preserve"> </w:t>
            </w:r>
            <w:r>
              <w:rPr>
                <w:noProof/>
                <w:lang w:eastAsia="es-MX"/>
              </w:rPr>
              <w:t xml:space="preserve">                  </w:t>
            </w:r>
          </w:p>
          <w:p w14:paraId="656DB415" w14:textId="77777777" w:rsidR="00E81816" w:rsidRDefault="00025BBB" w:rsidP="0021315E">
            <w:pPr>
              <w:rPr>
                <w:noProof/>
                <w:lang w:eastAsia="es-MX"/>
              </w:rPr>
            </w:pPr>
            <w:r w:rsidRPr="00025BBB">
              <w:rPr>
                <w:noProof/>
                <w:lang w:eastAsia="es-MX"/>
              </w:rPr>
              <w:drawing>
                <wp:inline distT="0" distB="0" distL="0" distR="0" wp14:anchorId="7424426F" wp14:editId="2E15945D">
                  <wp:extent cx="1971100" cy="784860"/>
                  <wp:effectExtent l="19050" t="0" r="0" b="0"/>
                  <wp:docPr id="12" name="2 Imagen" descr="Codev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deve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84" cy="78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283D6" w14:textId="77777777" w:rsidR="00E81816" w:rsidRPr="00A77BFF" w:rsidRDefault="00E81816" w:rsidP="00E81816">
            <w:pPr>
              <w:jc w:val="center"/>
              <w:rPr>
                <w:b/>
              </w:rPr>
            </w:pPr>
            <w:r w:rsidRPr="00E81816">
              <w:rPr>
                <w:b/>
                <w:noProof/>
                <w:lang w:eastAsia="es-MX"/>
              </w:rPr>
              <w:drawing>
                <wp:inline distT="0" distB="0" distL="0" distR="0" wp14:anchorId="0CE97DE5" wp14:editId="748F5FF4">
                  <wp:extent cx="2202180" cy="906780"/>
                  <wp:effectExtent l="19050" t="0" r="7620" b="0"/>
                  <wp:docPr id="6" name="Imagen 5" descr="LOGO FACC-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A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Picture 1" descr="LOGO FACC-1">
                            <a:extLst>
                              <a:ext uri="{FF2B5EF4-FFF2-40B4-BE49-F238E27FC236}">
                                <a16:creationId xmlns:a16="http://schemas.microsoft.com/office/drawing/2014/main" id="{00000000-0008-0000-0000-00003A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88C66" w14:textId="77777777" w:rsidR="00E81816" w:rsidRPr="008C2E71" w:rsidRDefault="00925D09" w:rsidP="00E81816">
            <w:pPr>
              <w:jc w:val="right"/>
              <w:rPr>
                <w:b/>
                <w:sz w:val="18"/>
                <w:szCs w:val="18"/>
                <w:lang w:val="en-US"/>
              </w:rPr>
            </w:pPr>
            <w:r>
              <w:object w:dxaOrig="5940" w:dyaOrig="2904" w14:anchorId="3B6102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53.6pt;height:75.6pt" o:ole="">
                  <v:imagedata r:id="rId8" o:title=""/>
                </v:shape>
                <o:OLEObject Type="Embed" ProgID="PBrush" ShapeID="_x0000_i1029" DrawAspect="Content" ObjectID="_1788245899" r:id="rId9"/>
              </w:object>
            </w:r>
          </w:p>
        </w:tc>
      </w:tr>
      <w:tr w:rsidR="00A77BFF" w14:paraId="0E682D09" w14:textId="77777777" w:rsidTr="00D35AF3">
        <w:trPr>
          <w:trHeight w:val="1122"/>
          <w:jc w:val="center"/>
        </w:trPr>
        <w:tc>
          <w:tcPr>
            <w:tcW w:w="114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BE448B" w14:textId="77777777" w:rsidR="00A25DB2" w:rsidRDefault="00A25DB2" w:rsidP="00D36B86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14:paraId="11583B13" w14:textId="77777777" w:rsidR="00D36B86" w:rsidRPr="00A25DB2" w:rsidRDefault="00D36B86" w:rsidP="00D36B8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A25DB2">
              <w:rPr>
                <w:b/>
                <w:sz w:val="28"/>
                <w:szCs w:val="28"/>
              </w:rPr>
              <w:t>Foro Nacional de Equipos de Mejora e Innovación</w:t>
            </w:r>
            <w:r w:rsidR="00AF30AD">
              <w:rPr>
                <w:b/>
                <w:sz w:val="28"/>
                <w:szCs w:val="28"/>
              </w:rPr>
              <w:t xml:space="preserve"> 2024</w:t>
            </w:r>
            <w:r w:rsidRPr="00A25DB2">
              <w:rPr>
                <w:b/>
                <w:sz w:val="28"/>
                <w:szCs w:val="28"/>
              </w:rPr>
              <w:t>.</w:t>
            </w:r>
            <w:r w:rsidRPr="00A25DB2">
              <w:rPr>
                <w:b/>
                <w:sz w:val="24"/>
                <w:szCs w:val="24"/>
              </w:rPr>
              <w:t xml:space="preserve"> </w:t>
            </w:r>
          </w:p>
          <w:p w14:paraId="00DF12AF" w14:textId="77777777" w:rsidR="00D36B86" w:rsidRPr="00A25DB2" w:rsidRDefault="00AF30AD" w:rsidP="00D36B8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 al 23</w:t>
            </w:r>
            <w:r w:rsidR="00D36B86" w:rsidRPr="00A25DB2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925D09" w:rsidRPr="00A25DB2">
              <w:rPr>
                <w:rFonts w:ascii="Arial" w:hAnsi="Arial" w:cs="Arial"/>
                <w:b/>
                <w:sz w:val="24"/>
                <w:szCs w:val="24"/>
              </w:rPr>
              <w:t>Noviembre.</w:t>
            </w:r>
          </w:p>
          <w:p w14:paraId="08DC81B2" w14:textId="77777777" w:rsidR="00A77BFF" w:rsidRPr="00D36B86" w:rsidRDefault="00E4540D" w:rsidP="00D36B86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25DB2">
              <w:rPr>
                <w:b/>
                <w:sz w:val="28"/>
                <w:szCs w:val="28"/>
              </w:rPr>
              <w:t>FORMATO</w:t>
            </w:r>
            <w:r w:rsidR="00E21CFF" w:rsidRPr="00A25DB2">
              <w:rPr>
                <w:b/>
                <w:sz w:val="28"/>
                <w:szCs w:val="28"/>
              </w:rPr>
              <w:t xml:space="preserve"> DE HOSPEDAJE</w:t>
            </w:r>
            <w:r w:rsidR="001A602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C2E71" w14:paraId="7B49C9FF" w14:textId="77777777" w:rsidTr="00E30FDC">
        <w:trPr>
          <w:trHeight w:val="498"/>
          <w:jc w:val="center"/>
        </w:trPr>
        <w:tc>
          <w:tcPr>
            <w:tcW w:w="114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94670E" w14:textId="77777777" w:rsidR="001E46BC" w:rsidRDefault="001E46BC" w:rsidP="00BB163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1426FCB" w14:textId="77777777" w:rsidR="0078184F" w:rsidRDefault="0078184F" w:rsidP="00D35AF3">
            <w:pPr>
              <w:pStyle w:val="NoSpacing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35AF3">
              <w:rPr>
                <w:rFonts w:ascii="Arial" w:hAnsi="Arial" w:cs="Arial"/>
              </w:rPr>
              <w:t xml:space="preserve">CODEVEN es la </w:t>
            </w:r>
            <w:r w:rsidR="00D35AF3">
              <w:rPr>
                <w:rFonts w:ascii="Arial" w:hAnsi="Arial" w:cs="Arial"/>
              </w:rPr>
              <w:t xml:space="preserve">única </w:t>
            </w:r>
            <w:r w:rsidRPr="00D35AF3">
              <w:rPr>
                <w:rFonts w:ascii="Arial" w:hAnsi="Arial" w:cs="Arial"/>
              </w:rPr>
              <w:t xml:space="preserve">empresa a través de la cual pueden realizar sus reservaciones con las tarifas preferenciales para el </w:t>
            </w:r>
            <w:r w:rsidRPr="00D35AF3">
              <w:rPr>
                <w:rFonts w:ascii="Arial" w:eastAsia="Times New Roman" w:hAnsi="Arial" w:cs="Arial"/>
                <w:b/>
                <w:color w:val="000000"/>
              </w:rPr>
              <w:t>Foro Nacional de Equipos de Mejora e Innovación, 2024.</w:t>
            </w:r>
          </w:p>
          <w:p w14:paraId="7CC7AFE2" w14:textId="77777777" w:rsidR="00D35AF3" w:rsidRPr="00D35AF3" w:rsidRDefault="00D35AF3" w:rsidP="00D35AF3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13B37BF2" w14:textId="77777777" w:rsidR="00D35AF3" w:rsidRPr="00D35AF3" w:rsidRDefault="00D35AF3" w:rsidP="00D35AF3">
            <w:pPr>
              <w:pStyle w:val="NoSpacing"/>
              <w:jc w:val="center"/>
              <w:rPr>
                <w:rFonts w:ascii="Arial" w:hAnsi="Arial" w:cs="Arial"/>
                <w:color w:val="7030A0"/>
                <w:u w:val="single"/>
                <w:lang w:val="es-ES"/>
              </w:rPr>
            </w:pPr>
            <w:r w:rsidRPr="00D35AF3">
              <w:rPr>
                <w:rFonts w:ascii="Arial" w:hAnsi="Arial" w:cs="Arial"/>
                <w:color w:val="7030A0"/>
                <w:u w:val="single"/>
                <w:lang w:val="es-ES"/>
              </w:rPr>
              <w:t>Existe un número limitado de habitaciones con estas tarifas especiales por lo que recomendamos realizar sus reservaciones con tiempo para asegurar sus habitaciones.</w:t>
            </w:r>
          </w:p>
          <w:p w14:paraId="67A6BCB7" w14:textId="77777777" w:rsidR="00D35AF3" w:rsidRPr="00D35AF3" w:rsidRDefault="00D35AF3" w:rsidP="00D35AF3">
            <w:pPr>
              <w:pStyle w:val="NoSpacing"/>
              <w:jc w:val="center"/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u w:val="single"/>
              </w:rPr>
            </w:pPr>
          </w:p>
          <w:p w14:paraId="02A2B577" w14:textId="77777777" w:rsidR="00FD17AA" w:rsidRPr="00982A05" w:rsidRDefault="008C2E71" w:rsidP="00BB1631">
            <w:pPr>
              <w:pStyle w:val="NoSpacing"/>
              <w:jc w:val="center"/>
              <w:rPr>
                <w:rFonts w:ascii="Arial" w:hAnsi="Arial" w:cs="Arial"/>
              </w:rPr>
            </w:pPr>
            <w:r w:rsidRPr="00982A05">
              <w:rPr>
                <w:rFonts w:ascii="Arial" w:hAnsi="Arial" w:cs="Arial"/>
              </w:rPr>
              <w:t>Para so</w:t>
            </w:r>
            <w:r w:rsidR="00E21CFF" w:rsidRPr="00982A05">
              <w:rPr>
                <w:rFonts w:ascii="Arial" w:hAnsi="Arial" w:cs="Arial"/>
              </w:rPr>
              <w:t>licitar la reservación de hospedaje</w:t>
            </w:r>
            <w:r w:rsidR="007368DA" w:rsidRPr="00982A05">
              <w:rPr>
                <w:rFonts w:ascii="Arial" w:hAnsi="Arial" w:cs="Arial"/>
              </w:rPr>
              <w:t xml:space="preserve">, </w:t>
            </w:r>
            <w:r w:rsidRPr="00982A05">
              <w:rPr>
                <w:rFonts w:ascii="Arial" w:hAnsi="Arial" w:cs="Arial"/>
              </w:rPr>
              <w:t xml:space="preserve">favor de llenar esta forma </w:t>
            </w:r>
            <w:r w:rsidR="00BE228B">
              <w:rPr>
                <w:rFonts w:ascii="Arial" w:hAnsi="Arial" w:cs="Arial"/>
              </w:rPr>
              <w:t>en su totalidad</w:t>
            </w:r>
          </w:p>
          <w:p w14:paraId="371848CF" w14:textId="77777777" w:rsidR="007368DA" w:rsidRPr="00982A05" w:rsidRDefault="008C2E71" w:rsidP="00BB1631">
            <w:pPr>
              <w:pStyle w:val="NoSpacing"/>
              <w:jc w:val="center"/>
              <w:rPr>
                <w:rFonts w:ascii="Arial" w:hAnsi="Arial" w:cs="Arial"/>
              </w:rPr>
            </w:pPr>
            <w:r w:rsidRPr="00982A05">
              <w:rPr>
                <w:rFonts w:ascii="Arial" w:hAnsi="Arial" w:cs="Arial"/>
              </w:rPr>
              <w:t>y enviarla a</w:t>
            </w:r>
            <w:r w:rsidR="00FD17AA" w:rsidRPr="00982A05">
              <w:rPr>
                <w:rFonts w:ascii="Arial" w:hAnsi="Arial" w:cs="Arial"/>
              </w:rPr>
              <w:t>:</w:t>
            </w:r>
            <w:r w:rsidRPr="00982A05">
              <w:rPr>
                <w:rFonts w:ascii="Arial" w:hAnsi="Arial" w:cs="Arial"/>
              </w:rPr>
              <w:t xml:space="preserve"> Coordinación y Desarrollo de E</w:t>
            </w:r>
            <w:r w:rsidR="007368DA" w:rsidRPr="00982A05">
              <w:rPr>
                <w:rFonts w:ascii="Arial" w:hAnsi="Arial" w:cs="Arial"/>
              </w:rPr>
              <w:t xml:space="preserve">ventos por correo electrónico a: </w:t>
            </w:r>
            <w:hyperlink r:id="rId10" w:history="1">
              <w:r w:rsidR="007368DA" w:rsidRPr="00982A05">
                <w:rPr>
                  <w:rStyle w:val="Hyperlink"/>
                  <w:rFonts w:ascii="Arial" w:hAnsi="Arial" w:cs="Arial"/>
                  <w:color w:val="auto"/>
                  <w:u w:val="none"/>
                </w:rPr>
                <w:t>info@codeven.net</w:t>
              </w:r>
            </w:hyperlink>
          </w:p>
          <w:p w14:paraId="39ADF7FB" w14:textId="77777777" w:rsidR="008C2E71" w:rsidRPr="00982A05" w:rsidRDefault="007368DA" w:rsidP="00BB1631">
            <w:pPr>
              <w:pStyle w:val="NoSpacing"/>
              <w:jc w:val="center"/>
              <w:rPr>
                <w:rFonts w:ascii="Arial" w:hAnsi="Arial" w:cs="Arial"/>
              </w:rPr>
            </w:pPr>
            <w:r w:rsidRPr="00982A05">
              <w:rPr>
                <w:rFonts w:ascii="Arial" w:hAnsi="Arial" w:cs="Arial"/>
              </w:rPr>
              <w:t>Contacto:</w:t>
            </w:r>
            <w:r w:rsidR="00E21CFF" w:rsidRPr="00982A05">
              <w:rPr>
                <w:rFonts w:ascii="Arial" w:hAnsi="Arial" w:cs="Arial"/>
              </w:rPr>
              <w:t xml:space="preserve"> 55 1042</w:t>
            </w:r>
            <w:r w:rsidR="001A6028" w:rsidRPr="00982A05">
              <w:rPr>
                <w:rFonts w:ascii="Arial" w:hAnsi="Arial" w:cs="Arial"/>
              </w:rPr>
              <w:t>-</w:t>
            </w:r>
            <w:r w:rsidR="00E21CFF" w:rsidRPr="00982A05">
              <w:rPr>
                <w:rFonts w:ascii="Arial" w:hAnsi="Arial" w:cs="Arial"/>
              </w:rPr>
              <w:t xml:space="preserve">5140, </w:t>
            </w:r>
            <w:r w:rsidR="00A120D6" w:rsidRPr="00982A05">
              <w:rPr>
                <w:rFonts w:ascii="Arial" w:hAnsi="Arial" w:cs="Arial"/>
              </w:rPr>
              <w:t>55 213055 22</w:t>
            </w:r>
            <w:r w:rsidR="00E21CFF" w:rsidRPr="00982A05">
              <w:rPr>
                <w:rFonts w:ascii="Arial" w:hAnsi="Arial" w:cs="Arial"/>
              </w:rPr>
              <w:t>55 5412</w:t>
            </w:r>
            <w:r w:rsidR="001A6028" w:rsidRPr="00982A05">
              <w:rPr>
                <w:rFonts w:ascii="Arial" w:hAnsi="Arial" w:cs="Arial"/>
              </w:rPr>
              <w:t>-</w:t>
            </w:r>
            <w:r w:rsidR="00E21CFF" w:rsidRPr="00982A05">
              <w:rPr>
                <w:rFonts w:ascii="Arial" w:hAnsi="Arial" w:cs="Arial"/>
              </w:rPr>
              <w:t>1668, 55</w:t>
            </w:r>
            <w:r w:rsidR="001A6028" w:rsidRPr="00982A05">
              <w:rPr>
                <w:rFonts w:ascii="Arial" w:hAnsi="Arial" w:cs="Arial"/>
              </w:rPr>
              <w:t xml:space="preserve"> </w:t>
            </w:r>
            <w:r w:rsidR="00E21CFF" w:rsidRPr="00982A05">
              <w:rPr>
                <w:rFonts w:ascii="Arial" w:hAnsi="Arial" w:cs="Arial"/>
              </w:rPr>
              <w:t>5373</w:t>
            </w:r>
            <w:r w:rsidR="001A6028" w:rsidRPr="00982A05">
              <w:rPr>
                <w:rFonts w:ascii="Arial" w:hAnsi="Arial" w:cs="Arial"/>
              </w:rPr>
              <w:t>-</w:t>
            </w:r>
            <w:r w:rsidR="00E21CFF" w:rsidRPr="00982A05">
              <w:rPr>
                <w:rFonts w:ascii="Arial" w:hAnsi="Arial" w:cs="Arial"/>
              </w:rPr>
              <w:t>1441</w:t>
            </w:r>
            <w:r w:rsidR="00BE228B">
              <w:rPr>
                <w:rFonts w:ascii="Arial" w:hAnsi="Arial" w:cs="Arial"/>
              </w:rPr>
              <w:t>.</w:t>
            </w:r>
          </w:p>
          <w:p w14:paraId="620F2D4D" w14:textId="77777777" w:rsidR="007368DA" w:rsidRPr="008C2E71" w:rsidRDefault="007368DA" w:rsidP="00BB1631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510716" w14:paraId="52B82918" w14:textId="77777777" w:rsidTr="007159A3">
        <w:trPr>
          <w:trHeight w:val="340"/>
          <w:jc w:val="center"/>
        </w:trPr>
        <w:tc>
          <w:tcPr>
            <w:tcW w:w="114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3279" w14:textId="77777777" w:rsidR="00510716" w:rsidRPr="008C2E71" w:rsidRDefault="00510716" w:rsidP="00EC3154">
            <w:pPr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Contacto: _____________________________________________________    E- mail:________________________________</w:t>
            </w:r>
          </w:p>
        </w:tc>
      </w:tr>
      <w:tr w:rsidR="00510716" w14:paraId="5FA0093C" w14:textId="77777777" w:rsidTr="006C671C">
        <w:trPr>
          <w:trHeight w:val="340"/>
          <w:jc w:val="center"/>
        </w:trPr>
        <w:tc>
          <w:tcPr>
            <w:tcW w:w="114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D4F16" w14:textId="77777777" w:rsidR="00510716" w:rsidRPr="008C2E71" w:rsidRDefault="00510716" w:rsidP="00EC3154">
            <w:pPr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Empresa: _____________________________________________________    Cel.:__________________________________</w:t>
            </w:r>
          </w:p>
        </w:tc>
      </w:tr>
      <w:tr w:rsidR="00BB1631" w14:paraId="2308225A" w14:textId="77777777" w:rsidTr="00E30FDC">
        <w:trPr>
          <w:trHeight w:val="340"/>
          <w:jc w:val="center"/>
        </w:trPr>
        <w:tc>
          <w:tcPr>
            <w:tcW w:w="114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F2195" w14:textId="77777777" w:rsidR="00BB1631" w:rsidRPr="008C2E71" w:rsidRDefault="00BB1631" w:rsidP="00EC3154">
            <w:pPr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Cargo: ____________________________________</w:t>
            </w:r>
            <w:r w:rsidR="00EC3154">
              <w:rPr>
                <w:rFonts w:ascii="Arial" w:hAnsi="Arial" w:cs="Arial"/>
                <w:sz w:val="20"/>
                <w:lang w:val="es-ES"/>
              </w:rPr>
              <w:t>____________</w:t>
            </w:r>
            <w:r>
              <w:rPr>
                <w:rFonts w:ascii="Arial" w:hAnsi="Arial" w:cs="Arial"/>
                <w:sz w:val="20"/>
                <w:lang w:val="es-ES"/>
              </w:rPr>
              <w:t xml:space="preserve">_            </w:t>
            </w:r>
            <w:r w:rsidR="00EC3154">
              <w:rPr>
                <w:rFonts w:ascii="Arial" w:hAnsi="Arial" w:cs="Arial"/>
                <w:sz w:val="20"/>
                <w:lang w:val="es-ES"/>
              </w:rPr>
              <w:t xml:space="preserve">          </w:t>
            </w:r>
            <w:r>
              <w:rPr>
                <w:rFonts w:ascii="Arial" w:hAnsi="Arial" w:cs="Arial"/>
                <w:sz w:val="20"/>
                <w:lang w:val="es-ES"/>
              </w:rPr>
              <w:t>Área:________________________</w:t>
            </w:r>
          </w:p>
        </w:tc>
      </w:tr>
      <w:tr w:rsidR="00BB1631" w14:paraId="24086BBC" w14:textId="77777777" w:rsidTr="00E30FDC">
        <w:trPr>
          <w:trHeight w:val="340"/>
          <w:jc w:val="center"/>
        </w:trPr>
        <w:tc>
          <w:tcPr>
            <w:tcW w:w="5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AACA4" w14:textId="77777777" w:rsidR="00BB1631" w:rsidRPr="008C2E71" w:rsidRDefault="00BB1631" w:rsidP="00EC3154">
            <w:pPr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Teléfono: ______________________</w:t>
            </w:r>
            <w:r w:rsidR="00EC3154">
              <w:rPr>
                <w:rFonts w:ascii="Arial" w:hAnsi="Arial" w:cs="Arial"/>
                <w:sz w:val="20"/>
                <w:lang w:val="es-ES"/>
              </w:rPr>
              <w:t>__</w:t>
            </w:r>
            <w:r>
              <w:rPr>
                <w:rFonts w:ascii="Arial" w:hAnsi="Arial" w:cs="Arial"/>
                <w:sz w:val="20"/>
                <w:lang w:val="es-ES"/>
              </w:rPr>
              <w:t>_</w:t>
            </w:r>
            <w:r w:rsidR="00EC3154">
              <w:rPr>
                <w:rFonts w:ascii="Arial" w:hAnsi="Arial" w:cs="Arial"/>
                <w:sz w:val="20"/>
                <w:lang w:val="es-ES"/>
              </w:rPr>
              <w:t>____________</w:t>
            </w:r>
            <w:r>
              <w:rPr>
                <w:rFonts w:ascii="Arial" w:hAnsi="Arial" w:cs="Arial"/>
                <w:sz w:val="20"/>
                <w:lang w:val="es-ES"/>
              </w:rPr>
              <w:t xml:space="preserve">_ 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DD02B" w14:textId="77777777" w:rsidR="00BB1631" w:rsidRPr="008C2E71" w:rsidRDefault="00B20156" w:rsidP="008C2E71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Ext.</w:t>
            </w:r>
            <w:r w:rsidR="00EC3154">
              <w:rPr>
                <w:rFonts w:ascii="Arial" w:hAnsi="Arial" w:cs="Arial"/>
                <w:sz w:val="20"/>
                <w:lang w:val="es-ES"/>
              </w:rPr>
              <w:t>:____________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7607CB1F" w14:textId="77777777" w:rsidR="00BB1631" w:rsidRPr="008C2E71" w:rsidRDefault="00BB1631" w:rsidP="001E46B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B1631" w:rsidRPr="00195EDA" w14:paraId="50D468B5" w14:textId="77777777" w:rsidTr="00E30FDC">
        <w:trPr>
          <w:trHeight w:val="349"/>
          <w:jc w:val="center"/>
        </w:trPr>
        <w:tc>
          <w:tcPr>
            <w:tcW w:w="114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19CE5B" w14:textId="77777777" w:rsidR="00BB1631" w:rsidRPr="00195EDA" w:rsidRDefault="00BB1631" w:rsidP="008C2E71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630E68B3" w14:textId="77777777" w:rsidR="00E90D2D" w:rsidRPr="00195EDA" w:rsidRDefault="00E90D2D" w:rsidP="008C2E71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</w:p>
          <w:tbl>
            <w:tblPr>
              <w:tblStyle w:val="TableGrid"/>
              <w:tblW w:w="11150" w:type="dxa"/>
              <w:tblLayout w:type="fixed"/>
              <w:tblLook w:val="04A0" w:firstRow="1" w:lastRow="0" w:firstColumn="1" w:lastColumn="0" w:noHBand="0" w:noVBand="1"/>
            </w:tblPr>
            <w:tblGrid>
              <w:gridCol w:w="1653"/>
              <w:gridCol w:w="1276"/>
              <w:gridCol w:w="1135"/>
              <w:gridCol w:w="1561"/>
              <w:gridCol w:w="1135"/>
              <w:gridCol w:w="1418"/>
              <w:gridCol w:w="1418"/>
              <w:gridCol w:w="1554"/>
            </w:tblGrid>
            <w:tr w:rsidR="0086123A" w:rsidRPr="00195EDA" w14:paraId="734A98EB" w14:textId="77777777" w:rsidTr="0086123A">
              <w:trPr>
                <w:trHeight w:val="1082"/>
              </w:trPr>
              <w:tc>
                <w:tcPr>
                  <w:tcW w:w="741" w:type="pct"/>
                  <w:vAlign w:val="center"/>
                </w:tcPr>
                <w:p w14:paraId="3AD38DBE" w14:textId="77777777" w:rsidR="008D76E2" w:rsidRPr="00195EDA" w:rsidRDefault="008D76E2" w:rsidP="0086123A">
                  <w:pPr>
                    <w:pBdr>
                      <w:right w:val="single" w:sz="4" w:space="4" w:color="auto"/>
                    </w:pBdr>
                    <w:jc w:val="center"/>
                    <w:rPr>
                      <w:rFonts w:ascii="Arial" w:hAnsi="Arial" w:cs="Arial"/>
                      <w:b/>
                      <w:bCs/>
                      <w:sz w:val="20"/>
                      <w:lang w:val="es-ES"/>
                    </w:rPr>
                  </w:pPr>
                  <w:r w:rsidRPr="00195EDA">
                    <w:rPr>
                      <w:rFonts w:ascii="Arial" w:hAnsi="Arial" w:cs="Arial"/>
                      <w:b/>
                      <w:bCs/>
                      <w:sz w:val="20"/>
                      <w:lang w:val="es-ES"/>
                    </w:rPr>
                    <w:t>Paquete todo Incluido</w:t>
                  </w:r>
                </w:p>
                <w:p w14:paraId="60F18F62" w14:textId="77777777" w:rsidR="008D76E2" w:rsidRPr="00195EDA" w:rsidRDefault="008D76E2" w:rsidP="0086123A">
                  <w:pPr>
                    <w:pBdr>
                      <w:right w:val="single" w:sz="4" w:space="4" w:color="auto"/>
                    </w:pBdr>
                    <w:jc w:val="center"/>
                    <w:rPr>
                      <w:rFonts w:ascii="Arial" w:hAnsi="Arial" w:cs="Arial"/>
                      <w:b/>
                      <w:bCs/>
                      <w:sz w:val="20"/>
                      <w:lang w:val="es-ES"/>
                    </w:rPr>
                  </w:pPr>
                  <w:r w:rsidRPr="00195EDA">
                    <w:rPr>
                      <w:rFonts w:ascii="Arial" w:hAnsi="Arial" w:cs="Arial"/>
                      <w:b/>
                      <w:bCs/>
                      <w:sz w:val="20"/>
                      <w:lang w:val="es-ES"/>
                    </w:rPr>
                    <w:t>TARIFA ESPECIAL</w:t>
                  </w:r>
                </w:p>
              </w:tc>
              <w:tc>
                <w:tcPr>
                  <w:tcW w:w="572" w:type="pct"/>
                </w:tcPr>
                <w:p w14:paraId="2E1688E1" w14:textId="77777777" w:rsidR="008D76E2" w:rsidRPr="00195EDA" w:rsidRDefault="008D76E2" w:rsidP="0086123A">
                  <w:pPr>
                    <w:pBdr>
                      <w:right w:val="single" w:sz="4" w:space="4" w:color="auto"/>
                    </w:pBdr>
                    <w:jc w:val="center"/>
                    <w:rPr>
                      <w:rFonts w:ascii="Arial" w:hAnsi="Arial" w:cs="Arial"/>
                      <w:b/>
                      <w:bCs/>
                      <w:sz w:val="20"/>
                      <w:lang w:val="es-ES"/>
                    </w:rPr>
                  </w:pPr>
                  <w:r w:rsidRPr="003C6AD6">
                    <w:rPr>
                      <w:rFonts w:ascii="Arial" w:hAnsi="Arial" w:cs="Arial"/>
                      <w:b/>
                      <w:bCs/>
                      <w:sz w:val="20"/>
                      <w:highlight w:val="yellow"/>
                      <w:lang w:val="es-ES"/>
                    </w:rPr>
                    <w:t>Tarifa por persona por noche en M.N</w:t>
                  </w:r>
                  <w:r w:rsidRPr="00195EDA">
                    <w:rPr>
                      <w:rFonts w:ascii="Arial" w:hAnsi="Arial" w:cs="Arial"/>
                      <w:b/>
                      <w:bCs/>
                      <w:sz w:val="20"/>
                      <w:lang w:val="es-ES"/>
                    </w:rPr>
                    <w:t>.</w:t>
                  </w:r>
                </w:p>
              </w:tc>
              <w:tc>
                <w:tcPr>
                  <w:tcW w:w="509" w:type="pct"/>
                </w:tcPr>
                <w:p w14:paraId="76C8B279" w14:textId="0EBFC816" w:rsidR="008D76E2" w:rsidRPr="00195EDA" w:rsidRDefault="008D76E2" w:rsidP="0086123A">
                  <w:pPr>
                    <w:pBdr>
                      <w:right w:val="single" w:sz="4" w:space="4" w:color="auto"/>
                    </w:pBdr>
                    <w:jc w:val="center"/>
                    <w:rPr>
                      <w:rFonts w:ascii="Arial" w:hAnsi="Arial" w:cs="Arial"/>
                      <w:b/>
                      <w:bCs/>
                      <w:sz w:val="20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lang w:val="es-ES"/>
                    </w:rPr>
                    <w:t>No de personas</w:t>
                  </w:r>
                </w:p>
              </w:tc>
              <w:tc>
                <w:tcPr>
                  <w:tcW w:w="700" w:type="pct"/>
                  <w:vAlign w:val="center"/>
                </w:tcPr>
                <w:p w14:paraId="318DF741" w14:textId="380A1B5E" w:rsidR="008D76E2" w:rsidRPr="00195EDA" w:rsidRDefault="008D76E2" w:rsidP="0086123A">
                  <w:pPr>
                    <w:pBdr>
                      <w:right w:val="single" w:sz="4" w:space="4" w:color="auto"/>
                    </w:pBdr>
                    <w:jc w:val="center"/>
                    <w:rPr>
                      <w:rFonts w:ascii="Arial" w:hAnsi="Arial" w:cs="Arial"/>
                      <w:b/>
                      <w:bCs/>
                      <w:sz w:val="20"/>
                      <w:lang w:val="es-ES"/>
                    </w:rPr>
                  </w:pPr>
                  <w:r w:rsidRPr="00195EDA">
                    <w:rPr>
                      <w:rFonts w:ascii="Arial" w:hAnsi="Arial" w:cs="Arial"/>
                      <w:b/>
                      <w:bCs/>
                      <w:sz w:val="20"/>
                      <w:lang w:val="es-ES"/>
                    </w:rPr>
                    <w:t>No. de Habitaciones</w:t>
                  </w:r>
                </w:p>
              </w:tc>
              <w:tc>
                <w:tcPr>
                  <w:tcW w:w="509" w:type="pct"/>
                  <w:vAlign w:val="center"/>
                </w:tcPr>
                <w:p w14:paraId="2E535873" w14:textId="77777777" w:rsidR="008D76E2" w:rsidRPr="00195EDA" w:rsidRDefault="008D76E2" w:rsidP="0086123A">
                  <w:pPr>
                    <w:pBdr>
                      <w:right w:val="single" w:sz="4" w:space="4" w:color="auto"/>
                    </w:pBdr>
                    <w:jc w:val="center"/>
                    <w:rPr>
                      <w:rFonts w:ascii="Arial" w:hAnsi="Arial" w:cs="Arial"/>
                      <w:b/>
                      <w:bCs/>
                      <w:sz w:val="20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lang w:val="es-ES"/>
                    </w:rPr>
                    <w:t>No. de Noches</w:t>
                  </w:r>
                </w:p>
              </w:tc>
              <w:tc>
                <w:tcPr>
                  <w:tcW w:w="636" w:type="pct"/>
                  <w:vAlign w:val="center"/>
                </w:tcPr>
                <w:p w14:paraId="4E74F377" w14:textId="77777777" w:rsidR="008D76E2" w:rsidRPr="00195EDA" w:rsidRDefault="008D76E2" w:rsidP="0086123A">
                  <w:pPr>
                    <w:pBdr>
                      <w:right w:val="single" w:sz="4" w:space="4" w:color="auto"/>
                    </w:pBdr>
                    <w:jc w:val="center"/>
                    <w:rPr>
                      <w:rFonts w:ascii="Arial" w:hAnsi="Arial" w:cs="Arial"/>
                      <w:b/>
                      <w:bCs/>
                      <w:sz w:val="20"/>
                      <w:lang w:val="es-ES"/>
                    </w:rPr>
                  </w:pPr>
                  <w:r w:rsidRPr="00195EDA">
                    <w:rPr>
                      <w:rFonts w:ascii="Arial" w:hAnsi="Arial" w:cs="Arial"/>
                      <w:b/>
                      <w:bCs/>
                      <w:sz w:val="20"/>
                      <w:lang w:val="es-ES"/>
                    </w:rPr>
                    <w:t>Fecha de Entrada</w:t>
                  </w:r>
                </w:p>
              </w:tc>
              <w:tc>
                <w:tcPr>
                  <w:tcW w:w="636" w:type="pct"/>
                  <w:vAlign w:val="center"/>
                </w:tcPr>
                <w:p w14:paraId="77AD0534" w14:textId="77777777" w:rsidR="008D76E2" w:rsidRPr="00195EDA" w:rsidRDefault="008D76E2" w:rsidP="0086123A">
                  <w:pPr>
                    <w:pBdr>
                      <w:right w:val="single" w:sz="4" w:space="4" w:color="auto"/>
                    </w:pBdr>
                    <w:jc w:val="center"/>
                    <w:rPr>
                      <w:rFonts w:ascii="Arial" w:hAnsi="Arial" w:cs="Arial"/>
                      <w:b/>
                      <w:bCs/>
                      <w:sz w:val="20"/>
                      <w:lang w:val="es-ES"/>
                    </w:rPr>
                  </w:pPr>
                  <w:r w:rsidRPr="00195EDA">
                    <w:rPr>
                      <w:rFonts w:ascii="Arial" w:hAnsi="Arial" w:cs="Arial"/>
                      <w:b/>
                      <w:bCs/>
                      <w:sz w:val="20"/>
                      <w:lang w:val="es-ES"/>
                    </w:rPr>
                    <w:t>Fecha de Salida</w:t>
                  </w:r>
                </w:p>
              </w:tc>
              <w:tc>
                <w:tcPr>
                  <w:tcW w:w="697" w:type="pct"/>
                  <w:vAlign w:val="center"/>
                </w:tcPr>
                <w:p w14:paraId="43AD8816" w14:textId="77777777" w:rsidR="008D76E2" w:rsidRPr="00195EDA" w:rsidRDefault="008D76E2" w:rsidP="0086123A">
                  <w:pPr>
                    <w:pBdr>
                      <w:right w:val="single" w:sz="4" w:space="4" w:color="auto"/>
                    </w:pBdr>
                    <w:jc w:val="center"/>
                    <w:rPr>
                      <w:rFonts w:ascii="Arial" w:hAnsi="Arial" w:cs="Arial"/>
                      <w:b/>
                      <w:bCs/>
                      <w:sz w:val="20"/>
                      <w:lang w:val="es-ES"/>
                    </w:rPr>
                  </w:pPr>
                  <w:r w:rsidRPr="00195EDA">
                    <w:rPr>
                      <w:rFonts w:ascii="Arial" w:hAnsi="Arial" w:cs="Arial"/>
                      <w:b/>
                      <w:bCs/>
                      <w:sz w:val="20"/>
                      <w:lang w:val="es-ES"/>
                    </w:rPr>
                    <w:t>Total</w:t>
                  </w:r>
                </w:p>
              </w:tc>
            </w:tr>
            <w:tr w:rsidR="0086123A" w:rsidRPr="00195EDA" w14:paraId="73D49DE2" w14:textId="77777777" w:rsidTr="0086123A">
              <w:tblPrEx>
                <w:tblLook w:val="04E0" w:firstRow="1" w:lastRow="1" w:firstColumn="1" w:lastColumn="0" w:noHBand="0" w:noVBand="1"/>
              </w:tblPrEx>
              <w:trPr>
                <w:trHeight w:val="985"/>
              </w:trPr>
              <w:tc>
                <w:tcPr>
                  <w:tcW w:w="741" w:type="pct"/>
                  <w:vAlign w:val="center"/>
                </w:tcPr>
                <w:p w14:paraId="3587317C" w14:textId="77777777" w:rsidR="008D76E2" w:rsidRPr="0086123A" w:rsidRDefault="008D76E2" w:rsidP="0086123A">
                  <w:pPr>
                    <w:pBdr>
                      <w:right w:val="single" w:sz="4" w:space="4" w:color="auto"/>
                    </w:pBdr>
                    <w:rPr>
                      <w:rFonts w:ascii="Arial" w:hAnsi="Arial" w:cs="Arial"/>
                      <w:b/>
                      <w:sz w:val="19"/>
                      <w:szCs w:val="19"/>
                      <w:lang w:val="es-ES"/>
                    </w:rPr>
                  </w:pPr>
                  <w:r w:rsidRPr="0086123A">
                    <w:rPr>
                      <w:rFonts w:ascii="Arial" w:hAnsi="Arial" w:cs="Arial"/>
                      <w:b/>
                      <w:sz w:val="19"/>
                      <w:szCs w:val="19"/>
                      <w:lang w:val="es-ES"/>
                    </w:rPr>
                    <w:t>Habitación Sencilla</w:t>
                  </w:r>
                </w:p>
                <w:p w14:paraId="21B46215" w14:textId="4EFF4260" w:rsidR="008D76E2" w:rsidRPr="0086123A" w:rsidRDefault="008D76E2" w:rsidP="0086123A">
                  <w:pPr>
                    <w:pBdr>
                      <w:right w:val="single" w:sz="4" w:space="4" w:color="auto"/>
                    </w:pBdr>
                    <w:rPr>
                      <w:rFonts w:ascii="Arial" w:hAnsi="Arial" w:cs="Arial"/>
                      <w:b/>
                      <w:sz w:val="19"/>
                      <w:szCs w:val="19"/>
                      <w:lang w:val="es-ES"/>
                    </w:rPr>
                  </w:pPr>
                  <w:r w:rsidRPr="0086123A">
                    <w:rPr>
                      <w:rFonts w:ascii="Arial" w:hAnsi="Arial" w:cs="Arial"/>
                      <w:b/>
                      <w:sz w:val="19"/>
                      <w:szCs w:val="19"/>
                      <w:lang w:val="es-ES"/>
                    </w:rPr>
                    <w:t>(1 persona en la hab)</w:t>
                  </w:r>
                </w:p>
              </w:tc>
              <w:tc>
                <w:tcPr>
                  <w:tcW w:w="572" w:type="pct"/>
                  <w:vAlign w:val="center"/>
                </w:tcPr>
                <w:p w14:paraId="20238683" w14:textId="1148B6CE" w:rsidR="008D76E2" w:rsidRPr="0086123A" w:rsidRDefault="008D76E2" w:rsidP="0086123A">
                  <w:pPr>
                    <w:pBdr>
                      <w:right w:val="single" w:sz="4" w:space="4" w:color="auto"/>
                    </w:pBdr>
                    <w:jc w:val="center"/>
                    <w:rPr>
                      <w:rFonts w:ascii="Arial" w:hAnsi="Arial" w:cs="Arial"/>
                      <w:b/>
                      <w:sz w:val="19"/>
                      <w:szCs w:val="19"/>
                      <w:lang w:val="es-ES"/>
                    </w:rPr>
                  </w:pPr>
                  <w:r w:rsidRPr="0086123A">
                    <w:rPr>
                      <w:rFonts w:ascii="Arial" w:hAnsi="Arial" w:cs="Arial"/>
                      <w:b/>
                      <w:sz w:val="19"/>
                      <w:szCs w:val="19"/>
                      <w:lang w:val="es-ES"/>
                    </w:rPr>
                    <w:t>$ 5,250.00 p/persona</w:t>
                  </w:r>
                </w:p>
              </w:tc>
              <w:tc>
                <w:tcPr>
                  <w:tcW w:w="509" w:type="pct"/>
                </w:tcPr>
                <w:p w14:paraId="60045FE8" w14:textId="77777777" w:rsidR="008D76E2" w:rsidRPr="00195EDA" w:rsidRDefault="008D76E2" w:rsidP="0086123A">
                  <w:pPr>
                    <w:pBdr>
                      <w:right w:val="single" w:sz="4" w:space="4" w:color="auto"/>
                    </w:pBdr>
                    <w:rPr>
                      <w:rFonts w:ascii="Arial" w:hAnsi="Arial" w:cs="Arial"/>
                      <w:b/>
                      <w:sz w:val="20"/>
                      <w:lang w:val="es-ES"/>
                    </w:rPr>
                  </w:pPr>
                </w:p>
              </w:tc>
              <w:tc>
                <w:tcPr>
                  <w:tcW w:w="700" w:type="pct"/>
                  <w:vAlign w:val="center"/>
                </w:tcPr>
                <w:p w14:paraId="0DEC22FD" w14:textId="7223BC86" w:rsidR="008D76E2" w:rsidRPr="00195EDA" w:rsidRDefault="008D76E2" w:rsidP="0086123A">
                  <w:pPr>
                    <w:pBdr>
                      <w:right w:val="single" w:sz="4" w:space="4" w:color="auto"/>
                    </w:pBdr>
                    <w:rPr>
                      <w:rFonts w:ascii="Arial" w:hAnsi="Arial" w:cs="Arial"/>
                      <w:b/>
                      <w:sz w:val="20"/>
                      <w:lang w:val="es-ES"/>
                    </w:rPr>
                  </w:pPr>
                </w:p>
              </w:tc>
              <w:tc>
                <w:tcPr>
                  <w:tcW w:w="509" w:type="pct"/>
                </w:tcPr>
                <w:p w14:paraId="3706FDC1" w14:textId="77777777" w:rsidR="008D76E2" w:rsidRPr="00195EDA" w:rsidRDefault="008D76E2" w:rsidP="0086123A">
                  <w:pPr>
                    <w:pBdr>
                      <w:right w:val="single" w:sz="4" w:space="4" w:color="auto"/>
                    </w:pBdr>
                    <w:rPr>
                      <w:rFonts w:ascii="Arial" w:hAnsi="Arial" w:cs="Arial"/>
                      <w:b/>
                      <w:sz w:val="20"/>
                      <w:lang w:val="es-ES"/>
                    </w:rPr>
                  </w:pPr>
                </w:p>
              </w:tc>
              <w:tc>
                <w:tcPr>
                  <w:tcW w:w="636" w:type="pct"/>
                  <w:vAlign w:val="center"/>
                </w:tcPr>
                <w:p w14:paraId="2241B7A5" w14:textId="77777777" w:rsidR="008D76E2" w:rsidRPr="00195EDA" w:rsidRDefault="008D76E2" w:rsidP="0086123A">
                  <w:pPr>
                    <w:pBdr>
                      <w:right w:val="single" w:sz="4" w:space="4" w:color="auto"/>
                    </w:pBdr>
                    <w:rPr>
                      <w:rFonts w:ascii="Arial" w:hAnsi="Arial" w:cs="Arial"/>
                      <w:b/>
                      <w:sz w:val="20"/>
                      <w:lang w:val="es-ES"/>
                    </w:rPr>
                  </w:pPr>
                </w:p>
              </w:tc>
              <w:tc>
                <w:tcPr>
                  <w:tcW w:w="636" w:type="pct"/>
                  <w:vAlign w:val="center"/>
                </w:tcPr>
                <w:p w14:paraId="4E2F094F" w14:textId="77777777" w:rsidR="008D76E2" w:rsidRPr="00195EDA" w:rsidRDefault="008D76E2" w:rsidP="0086123A">
                  <w:pPr>
                    <w:pBdr>
                      <w:right w:val="single" w:sz="4" w:space="4" w:color="auto"/>
                    </w:pBdr>
                    <w:rPr>
                      <w:rFonts w:ascii="Arial" w:hAnsi="Arial" w:cs="Arial"/>
                      <w:b/>
                      <w:sz w:val="20"/>
                      <w:lang w:val="es-ES"/>
                    </w:rPr>
                  </w:pPr>
                </w:p>
              </w:tc>
              <w:tc>
                <w:tcPr>
                  <w:tcW w:w="697" w:type="pct"/>
                  <w:vAlign w:val="center"/>
                </w:tcPr>
                <w:p w14:paraId="7D8509C4" w14:textId="77777777" w:rsidR="008D76E2" w:rsidRPr="00195EDA" w:rsidRDefault="008D76E2" w:rsidP="0086123A">
                  <w:pPr>
                    <w:pBdr>
                      <w:right w:val="single" w:sz="4" w:space="4" w:color="auto"/>
                    </w:pBdr>
                    <w:rPr>
                      <w:rFonts w:ascii="Arial" w:hAnsi="Arial" w:cs="Arial"/>
                      <w:b/>
                      <w:sz w:val="20"/>
                      <w:lang w:val="es-ES"/>
                    </w:rPr>
                  </w:pPr>
                </w:p>
              </w:tc>
            </w:tr>
            <w:tr w:rsidR="0086123A" w:rsidRPr="00195EDA" w14:paraId="23FCFA68" w14:textId="77777777" w:rsidTr="0086123A">
              <w:tblPrEx>
                <w:tblLook w:val="04E0" w:firstRow="1" w:lastRow="1" w:firstColumn="1" w:lastColumn="0" w:noHBand="0" w:noVBand="1"/>
              </w:tblPrEx>
              <w:trPr>
                <w:trHeight w:val="1538"/>
              </w:trPr>
              <w:tc>
                <w:tcPr>
                  <w:tcW w:w="741" w:type="pct"/>
                  <w:tcBorders>
                    <w:bottom w:val="single" w:sz="4" w:space="0" w:color="auto"/>
                  </w:tcBorders>
                  <w:vAlign w:val="center"/>
                </w:tcPr>
                <w:p w14:paraId="39AC1E8A" w14:textId="77777777" w:rsidR="008D76E2" w:rsidRPr="0086123A" w:rsidRDefault="008D76E2" w:rsidP="0086123A">
                  <w:pPr>
                    <w:pBdr>
                      <w:right w:val="single" w:sz="4" w:space="4" w:color="auto"/>
                    </w:pBdr>
                    <w:rPr>
                      <w:rFonts w:ascii="Arial" w:hAnsi="Arial" w:cs="Arial"/>
                      <w:b/>
                      <w:sz w:val="19"/>
                      <w:szCs w:val="19"/>
                      <w:lang w:val="es-ES"/>
                    </w:rPr>
                  </w:pPr>
                  <w:r w:rsidRPr="0086123A">
                    <w:rPr>
                      <w:rFonts w:ascii="Arial" w:hAnsi="Arial" w:cs="Arial"/>
                      <w:b/>
                      <w:sz w:val="19"/>
                      <w:szCs w:val="19"/>
                      <w:lang w:val="es-ES"/>
                    </w:rPr>
                    <w:t>Habitación Doble</w:t>
                  </w:r>
                </w:p>
                <w:p w14:paraId="3EB9E6B4" w14:textId="63209E3A" w:rsidR="008D76E2" w:rsidRPr="0086123A" w:rsidRDefault="008D76E2" w:rsidP="0086123A">
                  <w:pPr>
                    <w:pBdr>
                      <w:right w:val="single" w:sz="4" w:space="4" w:color="auto"/>
                    </w:pBdr>
                    <w:rPr>
                      <w:rFonts w:ascii="Arial" w:hAnsi="Arial" w:cs="Arial"/>
                      <w:b/>
                      <w:sz w:val="19"/>
                      <w:szCs w:val="19"/>
                      <w:lang w:val="es-ES"/>
                    </w:rPr>
                  </w:pPr>
                  <w:r w:rsidRPr="0086123A">
                    <w:rPr>
                      <w:rFonts w:ascii="Arial" w:hAnsi="Arial" w:cs="Arial"/>
                      <w:b/>
                      <w:sz w:val="19"/>
                      <w:szCs w:val="19"/>
                      <w:lang w:val="es-ES"/>
                    </w:rPr>
                    <w:t>(La cuota es por cada persona, por noche)</w:t>
                  </w:r>
                </w:p>
              </w:tc>
              <w:tc>
                <w:tcPr>
                  <w:tcW w:w="572" w:type="pct"/>
                  <w:tcBorders>
                    <w:bottom w:val="single" w:sz="4" w:space="0" w:color="auto"/>
                  </w:tcBorders>
                  <w:vAlign w:val="center"/>
                </w:tcPr>
                <w:p w14:paraId="7CD46E1D" w14:textId="6A2F4B46" w:rsidR="008D76E2" w:rsidRPr="0086123A" w:rsidRDefault="008D76E2" w:rsidP="0086123A">
                  <w:pPr>
                    <w:pBdr>
                      <w:right w:val="single" w:sz="4" w:space="4" w:color="auto"/>
                    </w:pBdr>
                    <w:jc w:val="center"/>
                    <w:rPr>
                      <w:rFonts w:ascii="Arial" w:hAnsi="Arial" w:cs="Arial"/>
                      <w:b/>
                      <w:sz w:val="19"/>
                      <w:szCs w:val="19"/>
                      <w:lang w:val="es-ES"/>
                    </w:rPr>
                  </w:pPr>
                  <w:r w:rsidRPr="0086123A">
                    <w:rPr>
                      <w:rFonts w:ascii="Arial" w:hAnsi="Arial" w:cs="Arial"/>
                      <w:b/>
                      <w:sz w:val="19"/>
                      <w:szCs w:val="19"/>
                      <w:lang w:val="es-ES"/>
                    </w:rPr>
                    <w:t>$ 3,300.00 p/persona</w:t>
                  </w: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</w:tcPr>
                <w:p w14:paraId="0DDBD77C" w14:textId="77777777" w:rsidR="008D76E2" w:rsidRPr="00195EDA" w:rsidRDefault="008D76E2" w:rsidP="0086123A">
                  <w:pPr>
                    <w:pBdr>
                      <w:right w:val="single" w:sz="4" w:space="4" w:color="auto"/>
                    </w:pBdr>
                    <w:rPr>
                      <w:rFonts w:ascii="Arial" w:hAnsi="Arial" w:cs="Arial"/>
                      <w:b/>
                      <w:sz w:val="20"/>
                      <w:lang w:val="es-ES"/>
                    </w:rPr>
                  </w:pPr>
                </w:p>
              </w:tc>
              <w:tc>
                <w:tcPr>
                  <w:tcW w:w="700" w:type="pct"/>
                  <w:tcBorders>
                    <w:bottom w:val="single" w:sz="4" w:space="0" w:color="auto"/>
                  </w:tcBorders>
                  <w:vAlign w:val="center"/>
                </w:tcPr>
                <w:p w14:paraId="7C914FDC" w14:textId="22E0319B" w:rsidR="008D76E2" w:rsidRPr="00195EDA" w:rsidRDefault="008D76E2" w:rsidP="0086123A">
                  <w:pPr>
                    <w:pBdr>
                      <w:right w:val="single" w:sz="4" w:space="4" w:color="auto"/>
                    </w:pBdr>
                    <w:rPr>
                      <w:rFonts w:ascii="Arial" w:hAnsi="Arial" w:cs="Arial"/>
                      <w:b/>
                      <w:sz w:val="20"/>
                      <w:lang w:val="es-ES"/>
                    </w:rPr>
                  </w:pP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</w:tcPr>
                <w:p w14:paraId="6DB1988A" w14:textId="77777777" w:rsidR="008D76E2" w:rsidRPr="00195EDA" w:rsidRDefault="008D76E2" w:rsidP="0086123A">
                  <w:pPr>
                    <w:pBdr>
                      <w:right w:val="single" w:sz="4" w:space="4" w:color="auto"/>
                    </w:pBdr>
                    <w:rPr>
                      <w:rFonts w:ascii="Arial" w:hAnsi="Arial" w:cs="Arial"/>
                      <w:b/>
                      <w:sz w:val="20"/>
                      <w:lang w:val="es-ES"/>
                    </w:rPr>
                  </w:pPr>
                </w:p>
              </w:tc>
              <w:tc>
                <w:tcPr>
                  <w:tcW w:w="636" w:type="pct"/>
                  <w:tcBorders>
                    <w:bottom w:val="single" w:sz="4" w:space="0" w:color="auto"/>
                  </w:tcBorders>
                  <w:vAlign w:val="center"/>
                </w:tcPr>
                <w:p w14:paraId="5135DC72" w14:textId="77777777" w:rsidR="008D76E2" w:rsidRPr="00195EDA" w:rsidRDefault="008D76E2" w:rsidP="0086123A">
                  <w:pPr>
                    <w:pBdr>
                      <w:right w:val="single" w:sz="4" w:space="4" w:color="auto"/>
                    </w:pBdr>
                    <w:rPr>
                      <w:rFonts w:ascii="Arial" w:hAnsi="Arial" w:cs="Arial"/>
                      <w:b/>
                      <w:sz w:val="20"/>
                      <w:lang w:val="es-ES"/>
                    </w:rPr>
                  </w:pPr>
                </w:p>
              </w:tc>
              <w:tc>
                <w:tcPr>
                  <w:tcW w:w="636" w:type="pct"/>
                  <w:vAlign w:val="center"/>
                </w:tcPr>
                <w:p w14:paraId="1A56D410" w14:textId="77777777" w:rsidR="008D76E2" w:rsidRPr="00195EDA" w:rsidRDefault="008D76E2" w:rsidP="0086123A">
                  <w:pPr>
                    <w:pBdr>
                      <w:right w:val="single" w:sz="4" w:space="4" w:color="auto"/>
                    </w:pBdr>
                    <w:rPr>
                      <w:rFonts w:ascii="Arial" w:hAnsi="Arial" w:cs="Arial"/>
                      <w:b/>
                      <w:sz w:val="20"/>
                      <w:lang w:val="es-ES"/>
                    </w:rPr>
                  </w:pPr>
                </w:p>
              </w:tc>
              <w:tc>
                <w:tcPr>
                  <w:tcW w:w="697" w:type="pct"/>
                  <w:vAlign w:val="center"/>
                </w:tcPr>
                <w:p w14:paraId="10122AB4" w14:textId="77777777" w:rsidR="008D76E2" w:rsidRPr="00195EDA" w:rsidRDefault="008D76E2" w:rsidP="0086123A">
                  <w:pPr>
                    <w:pBdr>
                      <w:right w:val="single" w:sz="4" w:space="4" w:color="auto"/>
                    </w:pBdr>
                    <w:rPr>
                      <w:rFonts w:ascii="Arial" w:hAnsi="Arial" w:cs="Arial"/>
                      <w:b/>
                      <w:sz w:val="20"/>
                      <w:lang w:val="es-ES"/>
                    </w:rPr>
                  </w:pPr>
                </w:p>
              </w:tc>
            </w:tr>
            <w:tr w:rsidR="0086123A" w:rsidRPr="00195EDA" w14:paraId="0EB88AE9" w14:textId="77777777" w:rsidTr="0086123A">
              <w:tblPrEx>
                <w:tblLook w:val="04E0" w:firstRow="1" w:lastRow="1" w:firstColumn="1" w:lastColumn="0" w:noHBand="0" w:noVBand="1"/>
              </w:tblPrEx>
              <w:trPr>
                <w:trHeight w:val="850"/>
              </w:trPr>
              <w:tc>
                <w:tcPr>
                  <w:tcW w:w="741" w:type="pct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B1F3868" w14:textId="77777777" w:rsidR="008D76E2" w:rsidRPr="00195EDA" w:rsidRDefault="008D76E2" w:rsidP="0002193A">
                  <w:pPr>
                    <w:pBdr>
                      <w:right w:val="single" w:sz="4" w:space="4" w:color="auto"/>
                    </w:pBdr>
                    <w:rPr>
                      <w:rFonts w:ascii="Arial" w:hAnsi="Arial" w:cs="Arial"/>
                      <w:b/>
                      <w:sz w:val="20"/>
                      <w:lang w:val="es-ES"/>
                    </w:rPr>
                  </w:pPr>
                </w:p>
              </w:tc>
              <w:tc>
                <w:tcPr>
                  <w:tcW w:w="572" w:type="pct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7C3B257" w14:textId="77777777" w:rsidR="008D76E2" w:rsidRPr="00195EDA" w:rsidRDefault="008D76E2" w:rsidP="0002193A">
                  <w:pPr>
                    <w:pBdr>
                      <w:right w:val="single" w:sz="4" w:space="4" w:color="auto"/>
                    </w:pBdr>
                    <w:jc w:val="center"/>
                    <w:rPr>
                      <w:rFonts w:ascii="Arial" w:hAnsi="Arial" w:cs="Arial"/>
                      <w:b/>
                      <w:sz w:val="20"/>
                      <w:lang w:val="es-ES"/>
                    </w:rPr>
                  </w:pPr>
                </w:p>
              </w:tc>
              <w:tc>
                <w:tcPr>
                  <w:tcW w:w="509" w:type="pct"/>
                  <w:tcBorders>
                    <w:left w:val="nil"/>
                    <w:bottom w:val="nil"/>
                    <w:right w:val="nil"/>
                  </w:tcBorders>
                </w:tcPr>
                <w:p w14:paraId="349005D1" w14:textId="77777777" w:rsidR="008D76E2" w:rsidRPr="00195EDA" w:rsidRDefault="008D76E2" w:rsidP="0002193A">
                  <w:pPr>
                    <w:pBdr>
                      <w:right w:val="single" w:sz="4" w:space="4" w:color="auto"/>
                    </w:pBdr>
                    <w:rPr>
                      <w:rFonts w:ascii="Arial" w:hAnsi="Arial" w:cs="Arial"/>
                      <w:b/>
                      <w:sz w:val="20"/>
                      <w:lang w:val="es-ES"/>
                    </w:rPr>
                  </w:pPr>
                </w:p>
              </w:tc>
              <w:tc>
                <w:tcPr>
                  <w:tcW w:w="700" w:type="pct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99D9529" w14:textId="45E67129" w:rsidR="008D76E2" w:rsidRPr="00195EDA" w:rsidRDefault="008D76E2" w:rsidP="0002193A">
                  <w:pPr>
                    <w:pBdr>
                      <w:right w:val="single" w:sz="4" w:space="4" w:color="auto"/>
                    </w:pBdr>
                    <w:rPr>
                      <w:rFonts w:ascii="Arial" w:hAnsi="Arial" w:cs="Arial"/>
                      <w:b/>
                      <w:sz w:val="20"/>
                      <w:lang w:val="es-ES"/>
                    </w:rPr>
                  </w:pPr>
                </w:p>
              </w:tc>
              <w:tc>
                <w:tcPr>
                  <w:tcW w:w="509" w:type="pct"/>
                  <w:tcBorders>
                    <w:left w:val="nil"/>
                    <w:bottom w:val="nil"/>
                    <w:right w:val="nil"/>
                  </w:tcBorders>
                </w:tcPr>
                <w:p w14:paraId="5D7032C4" w14:textId="77777777" w:rsidR="008D76E2" w:rsidRPr="00195EDA" w:rsidRDefault="008D76E2" w:rsidP="0002193A">
                  <w:pPr>
                    <w:pBdr>
                      <w:right w:val="single" w:sz="4" w:space="4" w:color="auto"/>
                    </w:pBdr>
                    <w:rPr>
                      <w:rFonts w:ascii="Arial" w:hAnsi="Arial" w:cs="Arial"/>
                      <w:b/>
                      <w:sz w:val="20"/>
                      <w:lang w:val="es-ES"/>
                    </w:rPr>
                  </w:pPr>
                </w:p>
              </w:tc>
              <w:tc>
                <w:tcPr>
                  <w:tcW w:w="636" w:type="pct"/>
                  <w:tcBorders>
                    <w:left w:val="nil"/>
                    <w:bottom w:val="nil"/>
                  </w:tcBorders>
                  <w:vAlign w:val="center"/>
                </w:tcPr>
                <w:p w14:paraId="3458601F" w14:textId="77777777" w:rsidR="008D76E2" w:rsidRPr="00195EDA" w:rsidRDefault="008D76E2" w:rsidP="0002193A">
                  <w:pPr>
                    <w:pBdr>
                      <w:right w:val="single" w:sz="4" w:space="4" w:color="auto"/>
                    </w:pBdr>
                    <w:rPr>
                      <w:rFonts w:ascii="Arial" w:hAnsi="Arial" w:cs="Arial"/>
                      <w:b/>
                      <w:sz w:val="20"/>
                      <w:lang w:val="es-ES"/>
                    </w:rPr>
                  </w:pPr>
                </w:p>
              </w:tc>
              <w:tc>
                <w:tcPr>
                  <w:tcW w:w="636" w:type="pct"/>
                  <w:vAlign w:val="center"/>
                </w:tcPr>
                <w:p w14:paraId="3D6C53B6" w14:textId="77777777" w:rsidR="008D76E2" w:rsidRPr="00195EDA" w:rsidRDefault="008D76E2" w:rsidP="008224FE">
                  <w:pPr>
                    <w:pBdr>
                      <w:right w:val="single" w:sz="4" w:space="4" w:color="auto"/>
                    </w:pBdr>
                    <w:jc w:val="right"/>
                    <w:rPr>
                      <w:rFonts w:ascii="Arial" w:hAnsi="Arial" w:cs="Arial"/>
                      <w:b/>
                      <w:sz w:val="20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lang w:val="es-ES"/>
                    </w:rPr>
                    <w:t>Gran Total:</w:t>
                  </w:r>
                </w:p>
              </w:tc>
              <w:tc>
                <w:tcPr>
                  <w:tcW w:w="697" w:type="pct"/>
                  <w:vAlign w:val="center"/>
                </w:tcPr>
                <w:p w14:paraId="7FD44DC5" w14:textId="77777777" w:rsidR="008D76E2" w:rsidRPr="00195EDA" w:rsidRDefault="008D76E2" w:rsidP="0002193A">
                  <w:pPr>
                    <w:pBdr>
                      <w:right w:val="single" w:sz="4" w:space="4" w:color="auto"/>
                    </w:pBdr>
                    <w:rPr>
                      <w:rFonts w:ascii="Arial" w:hAnsi="Arial" w:cs="Arial"/>
                      <w:b/>
                      <w:sz w:val="20"/>
                      <w:lang w:val="es-ES"/>
                    </w:rPr>
                  </w:pPr>
                </w:p>
              </w:tc>
            </w:tr>
          </w:tbl>
          <w:p w14:paraId="58B5C85C" w14:textId="77777777" w:rsidR="008224FE" w:rsidRPr="00195EDA" w:rsidRDefault="008224FE" w:rsidP="008C2E71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  <w:tr w:rsidR="00AD0FF5" w14:paraId="0DCE960E" w14:textId="77777777" w:rsidTr="001B10D3">
        <w:trPr>
          <w:trHeight w:val="2368"/>
          <w:jc w:val="center"/>
        </w:trPr>
        <w:tc>
          <w:tcPr>
            <w:tcW w:w="11483" w:type="dxa"/>
            <w:gridSpan w:val="5"/>
            <w:tcBorders>
              <w:top w:val="nil"/>
              <w:left w:val="nil"/>
              <w:bottom w:val="single" w:sz="12" w:space="0" w:color="C0C0C0"/>
              <w:right w:val="nil"/>
            </w:tcBorders>
            <w:vAlign w:val="bottom"/>
          </w:tcPr>
          <w:tbl>
            <w:tblPr>
              <w:tblW w:w="1208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766"/>
              <w:gridCol w:w="160"/>
              <w:gridCol w:w="160"/>
            </w:tblGrid>
            <w:tr w:rsidR="00AD0FF5" w:rsidRPr="00AD0FF5" w14:paraId="453E600C" w14:textId="77777777" w:rsidTr="001B10D3">
              <w:trPr>
                <w:gridAfter w:val="2"/>
                <w:wAfter w:w="320" w:type="dxa"/>
                <w:trHeight w:val="1079"/>
              </w:trPr>
              <w:tc>
                <w:tcPr>
                  <w:tcW w:w="11766" w:type="dxa"/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1459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59"/>
                  </w:tblGrid>
                  <w:tr w:rsidR="00834AB1" w:rsidRPr="0021315E" w14:paraId="017F2BC0" w14:textId="77777777" w:rsidTr="00995AB1">
                    <w:trPr>
                      <w:trHeight w:val="809"/>
                    </w:trPr>
                    <w:tc>
                      <w:tcPr>
                        <w:tcW w:w="11459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C1C82F" w14:textId="77777777" w:rsidR="00995AB1" w:rsidRDefault="004B7D07" w:rsidP="00995AB1">
                        <w:pPr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lang w:eastAsia="es-MX"/>
                          </w:rPr>
                        </w:pPr>
                        <w:r w:rsidRPr="00FD17AA">
                          <w:rPr>
                            <w:rFonts w:ascii="Arial" w:eastAsia="Times New Roman" w:hAnsi="Arial" w:cs="Arial"/>
                            <w:bCs/>
                            <w:lang w:eastAsia="es-MX"/>
                          </w:rPr>
                          <w:t>Incluye: Desayuno, Comida, Cena, ( tipo buffet ),Bebidas Nacionales sin límite de 11:00 a 23:00 hrs., pr</w:t>
                        </w:r>
                        <w:r w:rsidR="00E30FDC" w:rsidRPr="00FD17AA">
                          <w:rPr>
                            <w:rFonts w:ascii="Arial" w:eastAsia="Times New Roman" w:hAnsi="Arial" w:cs="Arial"/>
                            <w:bCs/>
                            <w:lang w:eastAsia="es-MX"/>
                          </w:rPr>
                          <w:t xml:space="preserve">opinas, </w:t>
                        </w:r>
                      </w:p>
                      <w:p w14:paraId="4829AA82" w14:textId="77777777" w:rsidR="0021315E" w:rsidRPr="00FD17AA" w:rsidRDefault="00995AB1" w:rsidP="00995AB1">
                        <w:pPr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lang w:eastAsia="es-MX"/>
                          </w:rPr>
                          <w:t xml:space="preserve">Bell </w:t>
                        </w:r>
                        <w:r w:rsidR="00E30FDC" w:rsidRPr="00FD17AA">
                          <w:rPr>
                            <w:rFonts w:ascii="Arial" w:eastAsia="Times New Roman" w:hAnsi="Arial" w:cs="Arial"/>
                            <w:bCs/>
                            <w:lang w:eastAsia="es-MX"/>
                          </w:rPr>
                          <w:t>boys, Camaristas, I</w:t>
                        </w:r>
                        <w:r w:rsidR="004B7D07" w:rsidRPr="00FD17AA">
                          <w:rPr>
                            <w:rFonts w:ascii="Arial" w:eastAsia="Times New Roman" w:hAnsi="Arial" w:cs="Arial"/>
                            <w:bCs/>
                            <w:lang w:eastAsia="es-MX"/>
                          </w:rPr>
                          <w:t xml:space="preserve">mpuesto de hospedaje, </w:t>
                        </w:r>
                        <w:r w:rsidR="004B7D07" w:rsidRPr="00EB3904">
                          <w:rPr>
                            <w:rFonts w:ascii="Arial" w:eastAsia="Times New Roman" w:hAnsi="Arial" w:cs="Arial"/>
                            <w:b/>
                            <w:bCs/>
                            <w:color w:val="7030A0"/>
                            <w:u w:val="single"/>
                            <w:lang w:eastAsia="es-MX"/>
                          </w:rPr>
                          <w:t>Impuesto de Sanidad Ambiental e I.V.A.</w:t>
                        </w:r>
                      </w:p>
                    </w:tc>
                  </w:tr>
                </w:tbl>
                <w:p w14:paraId="06BE1528" w14:textId="77777777" w:rsidR="00AD0FF5" w:rsidRPr="00683451" w:rsidRDefault="00AD0FF5" w:rsidP="0001787A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MX"/>
                    </w:rPr>
                  </w:pPr>
                </w:p>
              </w:tc>
            </w:tr>
            <w:tr w:rsidR="00AD0FF5" w:rsidRPr="00AD0FF5" w14:paraId="58FCFAE1" w14:textId="77777777" w:rsidTr="00995AB1">
              <w:trPr>
                <w:trHeight w:val="939"/>
              </w:trPr>
              <w:tc>
                <w:tcPr>
                  <w:tcW w:w="11766" w:type="dxa"/>
                  <w:shd w:val="clear" w:color="auto" w:fill="auto"/>
                  <w:noWrap/>
                  <w:vAlign w:val="center"/>
                  <w:hideMark/>
                </w:tcPr>
                <w:p w14:paraId="04F77A67" w14:textId="77777777" w:rsidR="001B10D3" w:rsidRDefault="001B10D3" w:rsidP="00995AB1">
                  <w:pPr>
                    <w:jc w:val="center"/>
                    <w:rPr>
                      <w:rFonts w:ascii="Arial" w:hAnsi="Arial" w:cs="Arial"/>
                      <w:lang w:val="es-ES"/>
                    </w:rPr>
                  </w:pPr>
                </w:p>
                <w:p w14:paraId="251F6888" w14:textId="77777777" w:rsidR="00925D09" w:rsidRPr="00FD17AA" w:rsidRDefault="00257290" w:rsidP="00995AB1">
                  <w:pPr>
                    <w:jc w:val="center"/>
                    <w:rPr>
                      <w:rFonts w:ascii="Arial" w:hAnsi="Arial" w:cs="Arial"/>
                      <w:lang w:val="es-ES"/>
                    </w:rPr>
                  </w:pPr>
                  <w:r w:rsidRPr="00FD17AA">
                    <w:rPr>
                      <w:rFonts w:ascii="Arial" w:hAnsi="Arial" w:cs="Arial"/>
                      <w:lang w:val="es-ES"/>
                    </w:rPr>
                    <w:t xml:space="preserve">Para realizar la reservación es necesario que nos envíen nombre de los participantes y acomodo </w:t>
                  </w:r>
                  <w:r w:rsidR="004B7D07" w:rsidRPr="00FD17AA">
                    <w:rPr>
                      <w:rFonts w:ascii="Arial" w:hAnsi="Arial" w:cs="Arial"/>
                      <w:lang w:val="es-ES"/>
                    </w:rPr>
                    <w:t>en</w:t>
                  </w:r>
                </w:p>
                <w:p w14:paraId="40F9FC34" w14:textId="77777777" w:rsidR="00995AB1" w:rsidRPr="00995AB1" w:rsidRDefault="00D35AF3" w:rsidP="00995AB1">
                  <w:pPr>
                    <w:jc w:val="center"/>
                    <w:rPr>
                      <w:rFonts w:ascii="Arial" w:hAnsi="Arial" w:cs="Arial"/>
                      <w:lang w:val="es-ES"/>
                    </w:rPr>
                  </w:pPr>
                  <w:r w:rsidRPr="00FD17AA">
                    <w:rPr>
                      <w:rFonts w:ascii="Arial" w:hAnsi="Arial" w:cs="Arial"/>
                      <w:lang w:val="es-ES"/>
                    </w:rPr>
                    <w:t>Cada</w:t>
                  </w:r>
                  <w:r w:rsidR="00925D09" w:rsidRPr="00FD17AA">
                    <w:rPr>
                      <w:rFonts w:ascii="Arial" w:hAnsi="Arial" w:cs="Arial"/>
                      <w:lang w:val="es-ES"/>
                    </w:rPr>
                    <w:t xml:space="preserve"> h</w:t>
                  </w:r>
                  <w:r w:rsidR="00B20156" w:rsidRPr="00FD17AA">
                    <w:rPr>
                      <w:rFonts w:ascii="Arial" w:hAnsi="Arial" w:cs="Arial"/>
                      <w:lang w:val="es-ES"/>
                    </w:rPr>
                    <w:t>abitación</w:t>
                  </w:r>
                  <w:r w:rsidR="00257290" w:rsidRPr="00FD17AA">
                    <w:rPr>
                      <w:rFonts w:ascii="Arial" w:hAnsi="Arial" w:cs="Arial"/>
                      <w:lang w:val="es-ES"/>
                    </w:rPr>
                    <w:t>. Favor de confirmar correo.</w:t>
                  </w:r>
                </w:p>
                <w:p w14:paraId="514D25B7" w14:textId="77777777" w:rsidR="00AD0FF5" w:rsidRPr="00982A05" w:rsidRDefault="00AF30AD" w:rsidP="00995AB1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8064A2" w:themeColor="accent4"/>
                      <w:u w:val="single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color w:val="8064A2" w:themeColor="accent4"/>
                      <w:u w:val="single"/>
                      <w:lang w:val="es-ES"/>
                    </w:rPr>
                    <w:t xml:space="preserve">FECHA </w:t>
                  </w:r>
                  <w:r w:rsidR="00D35AF3">
                    <w:rPr>
                      <w:rFonts w:ascii="Arial" w:hAnsi="Arial" w:cs="Arial"/>
                      <w:b/>
                      <w:color w:val="8064A2" w:themeColor="accent4"/>
                      <w:u w:val="single"/>
                      <w:lang w:val="es-ES"/>
                    </w:rPr>
                    <w:t>LÍMITE</w:t>
                  </w:r>
                  <w:r>
                    <w:rPr>
                      <w:rFonts w:ascii="Arial" w:hAnsi="Arial" w:cs="Arial"/>
                      <w:b/>
                      <w:color w:val="8064A2" w:themeColor="accent4"/>
                      <w:u w:val="single"/>
                      <w:lang w:val="es-ES"/>
                    </w:rPr>
                    <w:t xml:space="preserve"> DE PAGO 1º DE NOVIEMBRE 2024</w:t>
                  </w:r>
                  <w:r w:rsidR="00925D09" w:rsidRPr="00982A05">
                    <w:rPr>
                      <w:rFonts w:ascii="Arial" w:hAnsi="Arial" w:cs="Arial"/>
                      <w:b/>
                      <w:color w:val="8064A2" w:themeColor="accent4"/>
                      <w:u w:val="single"/>
                      <w:lang w:val="es-ES"/>
                    </w:rPr>
                    <w:t>.</w:t>
                  </w:r>
                </w:p>
                <w:p w14:paraId="17ACBA9E" w14:textId="77777777" w:rsidR="00FD17AA" w:rsidRDefault="00FD17AA" w:rsidP="00995AB1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lang w:val="es-ES"/>
                    </w:rPr>
                  </w:pPr>
                  <w:r w:rsidRPr="00982A05">
                    <w:rPr>
                      <w:rFonts w:ascii="Arial" w:hAnsi="Arial" w:cs="Arial"/>
                      <w:b/>
                      <w:lang w:val="es-ES"/>
                    </w:rPr>
                    <w:t>Si no está realizado el pago en esta fecha, automáticamente se cancela la reservación.</w:t>
                  </w:r>
                </w:p>
                <w:p w14:paraId="588010C5" w14:textId="77777777" w:rsidR="00D35AF3" w:rsidRPr="00982A05" w:rsidRDefault="00D35AF3" w:rsidP="00995AB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MX"/>
                    </w:rPr>
                  </w:pP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44103972" w14:textId="77777777" w:rsidR="00AD0FF5" w:rsidRPr="00AD0FF5" w:rsidRDefault="00AD0FF5" w:rsidP="00AD0FF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3D78A920" w14:textId="77777777" w:rsidR="00AD0FF5" w:rsidRPr="00AD0FF5" w:rsidRDefault="00AD0FF5" w:rsidP="00AD0FF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7C3163CC" w14:textId="77777777" w:rsidR="00AD0FF5" w:rsidRPr="00AD0FF5" w:rsidRDefault="00AD0FF5" w:rsidP="005A3D2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57290" w14:paraId="3B4CEDF1" w14:textId="77777777" w:rsidTr="00982A05">
        <w:trPr>
          <w:trHeight w:val="822"/>
          <w:jc w:val="center"/>
        </w:trPr>
        <w:tc>
          <w:tcPr>
            <w:tcW w:w="11483" w:type="dxa"/>
            <w:gridSpan w:val="5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vAlign w:val="center"/>
          </w:tcPr>
          <w:p w14:paraId="495F3DD3" w14:textId="77777777" w:rsidR="00257290" w:rsidRPr="00FE121A" w:rsidRDefault="00257290" w:rsidP="00982A05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FE121A">
              <w:rPr>
                <w:rFonts w:ascii="Arial" w:hAnsi="Arial" w:cs="Arial"/>
                <w:sz w:val="20"/>
                <w:lang w:val="es-ES"/>
              </w:rPr>
              <w:lastRenderedPageBreak/>
              <w:t>Método de pago</w:t>
            </w:r>
            <w:r w:rsidRPr="00FE121A">
              <w:rPr>
                <w:rFonts w:ascii="Arial" w:hAnsi="Arial" w:cs="Arial"/>
                <w:b/>
                <w:sz w:val="20"/>
                <w:lang w:val="es-ES"/>
              </w:rPr>
              <w:t xml:space="preserve">:  </w:t>
            </w:r>
            <w:r w:rsidRPr="0002193A">
              <w:rPr>
                <w:rFonts w:ascii="Arial" w:hAnsi="Arial" w:cs="Arial"/>
                <w:b/>
                <w:color w:val="7030A0"/>
                <w:sz w:val="20"/>
                <w:lang w:val="es-ES"/>
              </w:rPr>
              <w:t>Depósito Bancario o Transferencia Electrónica</w:t>
            </w:r>
          </w:p>
          <w:p w14:paraId="65D39DF8" w14:textId="77777777" w:rsidR="00257290" w:rsidRPr="00C938C1" w:rsidRDefault="00257290" w:rsidP="00982A05">
            <w:pPr>
              <w:jc w:val="center"/>
              <w:rPr>
                <w:rFonts w:ascii="Arial" w:hAnsi="Arial" w:cs="Arial"/>
                <w:color w:val="7030A0"/>
                <w:sz w:val="20"/>
              </w:rPr>
            </w:pPr>
            <w:r w:rsidRPr="00FE121A">
              <w:rPr>
                <w:rFonts w:ascii="Arial" w:hAnsi="Arial" w:cs="Arial"/>
                <w:sz w:val="20"/>
                <w:lang w:val="es-ES"/>
              </w:rPr>
              <w:t xml:space="preserve">Una vez realizado el pago, favor de enviar el comprobante al correo: </w:t>
            </w:r>
            <w:hyperlink r:id="rId11" w:history="1">
              <w:r w:rsidRPr="00C938C1">
                <w:rPr>
                  <w:rStyle w:val="Hyperlink"/>
                  <w:rFonts w:ascii="Arial" w:hAnsi="Arial" w:cs="Arial"/>
                  <w:color w:val="7030A0"/>
                  <w:sz w:val="20"/>
                  <w:lang w:val="es-ES"/>
                </w:rPr>
                <w:t>Info@codeven.net</w:t>
              </w:r>
            </w:hyperlink>
          </w:p>
          <w:p w14:paraId="02601687" w14:textId="77777777" w:rsidR="00257290" w:rsidRPr="007368DA" w:rsidRDefault="00257290" w:rsidP="00982A05">
            <w:pPr>
              <w:jc w:val="center"/>
              <w:rPr>
                <w:rFonts w:ascii="Arial" w:hAnsi="Arial" w:cs="Arial"/>
                <w:b/>
                <w:i/>
                <w:sz w:val="20"/>
                <w:lang w:val="es-ES"/>
              </w:rPr>
            </w:pPr>
            <w:r w:rsidRPr="00FE121A">
              <w:rPr>
                <w:rFonts w:ascii="Arial" w:hAnsi="Arial" w:cs="Arial"/>
                <w:sz w:val="20"/>
                <w:lang w:val="es-ES"/>
              </w:rPr>
              <w:t xml:space="preserve">A favor de: </w:t>
            </w:r>
            <w:r w:rsidRPr="0002193A">
              <w:rPr>
                <w:rFonts w:ascii="Arial" w:hAnsi="Arial" w:cs="Arial"/>
                <w:b/>
                <w:color w:val="7030A0"/>
                <w:sz w:val="20"/>
                <w:lang w:val="es-ES"/>
              </w:rPr>
              <w:t>Laura Oliver Palacio.</w:t>
            </w:r>
          </w:p>
        </w:tc>
      </w:tr>
      <w:tr w:rsidR="00257290" w14:paraId="6F4D6539" w14:textId="77777777" w:rsidTr="00E30FDC">
        <w:trPr>
          <w:trHeight w:val="356"/>
          <w:jc w:val="center"/>
        </w:trPr>
        <w:tc>
          <w:tcPr>
            <w:tcW w:w="11483" w:type="dxa"/>
            <w:gridSpan w:val="5"/>
            <w:tcBorders>
              <w:top w:val="nil"/>
              <w:left w:val="single" w:sz="12" w:space="0" w:color="C0C0C0"/>
              <w:bottom w:val="nil"/>
              <w:right w:val="single" w:sz="12" w:space="0" w:color="C0C0C0"/>
            </w:tcBorders>
            <w:vAlign w:val="center"/>
          </w:tcPr>
          <w:p w14:paraId="11511989" w14:textId="77777777" w:rsidR="00257290" w:rsidRDefault="00257290" w:rsidP="003B1F35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Nombre del Banco: </w:t>
            </w:r>
            <w:r w:rsidRPr="0002193A">
              <w:rPr>
                <w:rFonts w:ascii="Arial" w:hAnsi="Arial" w:cs="Arial"/>
                <w:b/>
                <w:color w:val="7030A0"/>
                <w:sz w:val="20"/>
                <w:lang w:val="es-ES"/>
              </w:rPr>
              <w:t>Banco Mercantil del Norte, S.A. (Banorte)</w:t>
            </w:r>
          </w:p>
        </w:tc>
      </w:tr>
      <w:tr w:rsidR="00257290" w14:paraId="1CCB7D59" w14:textId="77777777" w:rsidTr="00E30FDC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1483" w:type="dxa"/>
            <w:gridSpan w:val="5"/>
            <w:tcBorders>
              <w:top w:val="nil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vAlign w:val="center"/>
          </w:tcPr>
          <w:p w14:paraId="07312E5A" w14:textId="77777777" w:rsidR="00257290" w:rsidRPr="00437795" w:rsidRDefault="00257290" w:rsidP="003B1F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37795">
              <w:rPr>
                <w:rFonts w:ascii="Arial" w:hAnsi="Arial" w:cs="Arial"/>
                <w:sz w:val="20"/>
                <w:szCs w:val="20"/>
                <w:lang w:val="es-ES"/>
              </w:rPr>
              <w:t>Clabe No.: (Transferencias Nacionales e Internacionales):</w:t>
            </w:r>
            <w:r w:rsidRPr="0043779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   </w:t>
            </w:r>
            <w:r w:rsidRPr="0002193A">
              <w:rPr>
                <w:rFonts w:ascii="Arial" w:hAnsi="Arial" w:cs="Arial"/>
                <w:b/>
                <w:color w:val="7030A0"/>
                <w:sz w:val="20"/>
                <w:szCs w:val="20"/>
                <w:lang w:val="es-ES"/>
              </w:rPr>
              <w:t>072 180 0017 9597 585 0</w:t>
            </w:r>
          </w:p>
          <w:p w14:paraId="04CBE2E1" w14:textId="77777777" w:rsidR="00257290" w:rsidRPr="00982A05" w:rsidRDefault="00257290" w:rsidP="00982A05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  <w:lang w:val="es-ES"/>
              </w:rPr>
            </w:pPr>
            <w:r w:rsidRPr="00437795">
              <w:rPr>
                <w:rFonts w:ascii="Arial" w:hAnsi="Arial" w:cs="Arial"/>
                <w:sz w:val="20"/>
                <w:szCs w:val="20"/>
                <w:lang w:val="es-ES"/>
              </w:rPr>
              <w:t>Plaza:</w:t>
            </w:r>
            <w:r w:rsidRPr="0043779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  </w:t>
            </w:r>
            <w:r w:rsidRPr="0002193A">
              <w:rPr>
                <w:rFonts w:ascii="Arial" w:hAnsi="Arial" w:cs="Arial"/>
                <w:b/>
                <w:color w:val="7030A0"/>
                <w:sz w:val="20"/>
                <w:szCs w:val="20"/>
                <w:lang w:val="es-ES"/>
              </w:rPr>
              <w:t xml:space="preserve">9244      </w:t>
            </w:r>
            <w:r w:rsidRPr="0043779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                     </w:t>
            </w:r>
            <w:r w:rsidRPr="00437795">
              <w:rPr>
                <w:rFonts w:ascii="Arial" w:hAnsi="Arial" w:cs="Arial"/>
                <w:sz w:val="20"/>
                <w:szCs w:val="20"/>
                <w:lang w:val="es-ES"/>
              </w:rPr>
              <w:t>Sucursal:</w:t>
            </w:r>
            <w:r w:rsidRPr="0043779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02193A">
              <w:rPr>
                <w:rFonts w:ascii="Arial" w:hAnsi="Arial" w:cs="Arial"/>
                <w:b/>
                <w:color w:val="7030A0"/>
                <w:sz w:val="20"/>
                <w:szCs w:val="20"/>
                <w:lang w:val="es-ES"/>
              </w:rPr>
              <w:t>2185</w:t>
            </w:r>
          </w:p>
        </w:tc>
      </w:tr>
      <w:tr w:rsidR="00257290" w14:paraId="3DF25869" w14:textId="77777777" w:rsidTr="00E30FDC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11483" w:type="dxa"/>
            <w:gridSpan w:val="5"/>
            <w:tcBorders>
              <w:top w:val="single" w:sz="12" w:space="0" w:color="C0C0C0"/>
              <w:left w:val="nil"/>
              <w:bottom w:val="nil"/>
              <w:right w:val="nil"/>
            </w:tcBorders>
            <w:vAlign w:val="center"/>
          </w:tcPr>
          <w:p w14:paraId="45948E3B" w14:textId="77777777" w:rsidR="00C938C1" w:rsidRDefault="00C938C1" w:rsidP="00C938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215189" w14:textId="77777777" w:rsidR="00D35AF3" w:rsidRDefault="00D35AF3" w:rsidP="00C938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C41E862" w14:textId="77777777" w:rsidR="00D35AF3" w:rsidRDefault="00D35AF3" w:rsidP="00C938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77CDBEE" w14:textId="77777777" w:rsidR="00257290" w:rsidRPr="00995AB1" w:rsidRDefault="00257290" w:rsidP="00C938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95AB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POLÍTICA DE CANCELACIONES:</w:t>
            </w:r>
          </w:p>
          <w:p w14:paraId="4C0E1BB1" w14:textId="77777777" w:rsidR="00FD17AA" w:rsidRPr="00B20156" w:rsidRDefault="00FD17AA" w:rsidP="00C938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4493429" w14:textId="77777777" w:rsidR="00FD17AA" w:rsidRPr="00995AB1" w:rsidRDefault="00FD17AA" w:rsidP="00FD17AA">
            <w:pPr>
              <w:jc w:val="center"/>
              <w:rPr>
                <w:rFonts w:ascii="Arial" w:hAnsi="Arial" w:cs="Arial"/>
                <w:b/>
                <w:color w:val="8064A2" w:themeColor="accent4"/>
                <w:u w:val="single"/>
                <w:lang w:val="es-ES"/>
              </w:rPr>
            </w:pPr>
            <w:r w:rsidRPr="00995AB1">
              <w:rPr>
                <w:rFonts w:ascii="Arial" w:hAnsi="Arial" w:cs="Arial"/>
                <w:b/>
                <w:color w:val="8064A2" w:themeColor="accent4"/>
                <w:u w:val="single"/>
                <w:lang w:val="es-ES"/>
              </w:rPr>
              <w:t xml:space="preserve">FECHA </w:t>
            </w:r>
            <w:r w:rsidR="00D35AF3" w:rsidRPr="00995AB1">
              <w:rPr>
                <w:rFonts w:ascii="Arial" w:hAnsi="Arial" w:cs="Arial"/>
                <w:b/>
                <w:color w:val="8064A2" w:themeColor="accent4"/>
                <w:u w:val="single"/>
                <w:lang w:val="es-ES"/>
              </w:rPr>
              <w:t>LÍMITE</w:t>
            </w:r>
            <w:r w:rsidR="00D35AF3">
              <w:rPr>
                <w:rFonts w:ascii="Arial" w:hAnsi="Arial" w:cs="Arial"/>
                <w:b/>
                <w:color w:val="8064A2" w:themeColor="accent4"/>
                <w:u w:val="single"/>
                <w:lang w:val="es-ES"/>
              </w:rPr>
              <w:t xml:space="preserve"> PARA CANCELACIONES 25</w:t>
            </w:r>
            <w:r w:rsidR="00AF30AD">
              <w:rPr>
                <w:rFonts w:ascii="Arial" w:hAnsi="Arial" w:cs="Arial"/>
                <w:b/>
                <w:color w:val="8064A2" w:themeColor="accent4"/>
                <w:u w:val="single"/>
                <w:lang w:val="es-ES"/>
              </w:rPr>
              <w:t xml:space="preserve"> DE OCTUBRE 2024</w:t>
            </w:r>
            <w:r w:rsidRPr="00995AB1">
              <w:rPr>
                <w:rFonts w:ascii="Arial" w:hAnsi="Arial" w:cs="Arial"/>
                <w:b/>
                <w:color w:val="8064A2" w:themeColor="accent4"/>
                <w:u w:val="single"/>
                <w:lang w:val="es-ES"/>
              </w:rPr>
              <w:t>.</w:t>
            </w:r>
          </w:p>
          <w:p w14:paraId="1762E117" w14:textId="77777777" w:rsidR="00257290" w:rsidRPr="00995AB1" w:rsidRDefault="00FD17AA" w:rsidP="00FD17A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761DAD0" w14:textId="77777777" w:rsidR="00257290" w:rsidRPr="00A25DB2" w:rsidRDefault="00257290" w:rsidP="00C938C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</w:pPr>
            <w:r w:rsidRPr="00FE121A">
              <w:rPr>
                <w:rFonts w:ascii="Arial" w:hAnsi="Arial" w:cs="Arial"/>
                <w:bCs/>
                <w:sz w:val="20"/>
                <w:szCs w:val="20"/>
              </w:rPr>
              <w:t>Para cancelacio</w:t>
            </w:r>
            <w:r w:rsidR="00FD17AA">
              <w:rPr>
                <w:rFonts w:ascii="Arial" w:hAnsi="Arial" w:cs="Arial"/>
                <w:bCs/>
                <w:sz w:val="20"/>
                <w:szCs w:val="20"/>
              </w:rPr>
              <w:t xml:space="preserve">nes DESPUÉS DE ESTA FECHA, TENDRÁ  UN  CARGO de </w:t>
            </w:r>
            <w:r w:rsidRPr="00FE12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D17AA" w:rsidRPr="00FE121A">
              <w:rPr>
                <w:rFonts w:ascii="Arial" w:hAnsi="Arial" w:cs="Arial"/>
                <w:bCs/>
                <w:sz w:val="20"/>
                <w:szCs w:val="20"/>
              </w:rPr>
              <w:t xml:space="preserve">2 noches </w:t>
            </w:r>
            <w:r w:rsidR="00FD17AA">
              <w:rPr>
                <w:rFonts w:ascii="Arial" w:hAnsi="Arial" w:cs="Arial"/>
                <w:bCs/>
                <w:sz w:val="20"/>
                <w:szCs w:val="20"/>
              </w:rPr>
              <w:t xml:space="preserve">con la tarifa correspondiente </w:t>
            </w:r>
            <w:r w:rsidRPr="00FE121A">
              <w:rPr>
                <w:rFonts w:ascii="Arial" w:hAnsi="Arial" w:cs="Arial"/>
                <w:bCs/>
                <w:sz w:val="20"/>
                <w:szCs w:val="20"/>
              </w:rPr>
              <w:t>por</w:t>
            </w:r>
            <w:r w:rsidR="00FD17AA">
              <w:rPr>
                <w:rFonts w:ascii="Arial" w:hAnsi="Arial" w:cs="Arial"/>
                <w:bCs/>
                <w:sz w:val="20"/>
                <w:szCs w:val="20"/>
              </w:rPr>
              <w:t xml:space="preserve"> cada</w:t>
            </w:r>
            <w:r w:rsidRPr="00FE121A">
              <w:rPr>
                <w:rFonts w:ascii="Arial" w:hAnsi="Arial" w:cs="Arial"/>
                <w:bCs/>
                <w:sz w:val="20"/>
                <w:szCs w:val="20"/>
              </w:rPr>
              <w:t xml:space="preserve"> habitación</w:t>
            </w:r>
            <w:r w:rsidRPr="00A25DB2">
              <w:rPr>
                <w:rFonts w:ascii="Arial" w:hAnsi="Arial" w:cs="Arial"/>
                <w:b/>
                <w:bCs/>
                <w:sz w:val="20"/>
                <w:szCs w:val="20"/>
              </w:rPr>
              <w:t>. (Se aplica tanto para cancelaciones como para salidas anticipadas).</w:t>
            </w:r>
          </w:p>
          <w:p w14:paraId="101444E4" w14:textId="77777777" w:rsidR="00257290" w:rsidRPr="00FE121A" w:rsidRDefault="00257290" w:rsidP="00C938C1">
            <w:pPr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  <w:p w14:paraId="74A3A4CF" w14:textId="77777777" w:rsidR="00257290" w:rsidRPr="001C5851" w:rsidRDefault="00257290" w:rsidP="00C938C1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  <w:p w14:paraId="549A4914" w14:textId="77777777" w:rsidR="00257290" w:rsidRPr="00B20156" w:rsidRDefault="00257290" w:rsidP="00C938C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20156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>CONDICIONES COMERCIALES</w:t>
            </w:r>
          </w:p>
        </w:tc>
      </w:tr>
      <w:tr w:rsidR="00C938C1" w14:paraId="68D7EF61" w14:textId="77777777" w:rsidTr="00E30FD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14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368D50" w14:textId="77777777" w:rsidR="00C938C1" w:rsidRDefault="00C938C1" w:rsidP="00C938C1">
            <w:pPr>
              <w:pStyle w:val="ListParagraph"/>
              <w:rPr>
                <w:rFonts w:ascii="Arial" w:hAnsi="Arial" w:cs="Arial"/>
                <w:sz w:val="18"/>
                <w:szCs w:val="18"/>
                <w:u w:val="single"/>
                <w:lang w:val="es-ES"/>
              </w:rPr>
            </w:pPr>
          </w:p>
        </w:tc>
      </w:tr>
      <w:tr w:rsidR="00257290" w14:paraId="18300FB3" w14:textId="77777777" w:rsidTr="00E30FDC">
        <w:tblPrEx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1483" w:type="dxa"/>
            <w:gridSpan w:val="5"/>
            <w:tcBorders>
              <w:top w:val="nil"/>
              <w:left w:val="single" w:sz="18" w:space="0" w:color="C0C0C0"/>
              <w:bottom w:val="nil"/>
              <w:right w:val="single" w:sz="18" w:space="0" w:color="C0C0C0"/>
            </w:tcBorders>
            <w:vAlign w:val="center"/>
          </w:tcPr>
          <w:p w14:paraId="3F075AB8" w14:textId="77777777" w:rsidR="00257290" w:rsidRPr="00D35AF3" w:rsidRDefault="00AF30AD" w:rsidP="00A25DB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35AF3">
              <w:rPr>
                <w:rFonts w:ascii="Arial" w:hAnsi="Arial" w:cs="Arial"/>
                <w:sz w:val="20"/>
                <w:szCs w:val="20"/>
                <w:lang w:val="es-ES"/>
              </w:rPr>
              <w:t>Fecha límite de pago 1º  de Noviembre</w:t>
            </w:r>
            <w:r w:rsidR="00A25DB2" w:rsidRPr="00D35AF3">
              <w:rPr>
                <w:rFonts w:ascii="Arial" w:hAnsi="Arial" w:cs="Arial"/>
                <w:sz w:val="20"/>
                <w:szCs w:val="20"/>
                <w:lang w:val="es-ES"/>
              </w:rPr>
              <w:t xml:space="preserve"> del 202</w:t>
            </w:r>
            <w:r w:rsidRPr="00D35AF3">
              <w:rPr>
                <w:rFonts w:ascii="Arial" w:hAnsi="Arial" w:cs="Arial"/>
                <w:sz w:val="20"/>
                <w:szCs w:val="20"/>
                <w:lang w:val="es-ES"/>
              </w:rPr>
              <w:t>4.</w:t>
            </w:r>
          </w:p>
        </w:tc>
      </w:tr>
      <w:tr w:rsidR="008143F6" w14:paraId="02D21D26" w14:textId="77777777" w:rsidTr="00E30FDC">
        <w:tblPrEx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1483" w:type="dxa"/>
            <w:gridSpan w:val="5"/>
            <w:tcBorders>
              <w:top w:val="nil"/>
              <w:left w:val="single" w:sz="18" w:space="0" w:color="C0C0C0"/>
              <w:bottom w:val="nil"/>
              <w:right w:val="single" w:sz="18" w:space="0" w:color="C0C0C0"/>
            </w:tcBorders>
            <w:vAlign w:val="center"/>
          </w:tcPr>
          <w:p w14:paraId="06D70B1D" w14:textId="77777777" w:rsidR="008143F6" w:rsidRPr="00D35AF3" w:rsidRDefault="008143F6" w:rsidP="008143F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35AF3">
              <w:rPr>
                <w:rFonts w:ascii="Arial" w:hAnsi="Arial" w:cs="Arial"/>
                <w:sz w:val="20"/>
                <w:szCs w:val="20"/>
                <w:lang w:val="es-ES"/>
              </w:rPr>
              <w:t xml:space="preserve">Hora de entrada a la habitación </w:t>
            </w:r>
            <w:r w:rsidR="00B844B8" w:rsidRPr="00D35AF3">
              <w:rPr>
                <w:rFonts w:ascii="Arial" w:hAnsi="Arial" w:cs="Arial"/>
                <w:sz w:val="20"/>
                <w:szCs w:val="20"/>
                <w:lang w:val="es-ES"/>
              </w:rPr>
              <w:t xml:space="preserve">check in </w:t>
            </w:r>
            <w:r w:rsidRPr="00D35AF3">
              <w:rPr>
                <w:rFonts w:ascii="Arial" w:hAnsi="Arial" w:cs="Arial"/>
                <w:sz w:val="20"/>
                <w:szCs w:val="20"/>
                <w:lang w:val="es-ES"/>
              </w:rPr>
              <w:t>15:00 hrs.</w:t>
            </w:r>
          </w:p>
        </w:tc>
      </w:tr>
      <w:tr w:rsidR="00257290" w14:paraId="23AD82C6" w14:textId="77777777" w:rsidTr="00E30FDC">
        <w:tblPrEx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1483" w:type="dxa"/>
            <w:gridSpan w:val="5"/>
            <w:tcBorders>
              <w:top w:val="nil"/>
              <w:left w:val="single" w:sz="18" w:space="0" w:color="C0C0C0"/>
              <w:bottom w:val="nil"/>
              <w:right w:val="single" w:sz="18" w:space="0" w:color="C0C0C0"/>
            </w:tcBorders>
            <w:vAlign w:val="center"/>
          </w:tcPr>
          <w:p w14:paraId="51B4E477" w14:textId="77777777" w:rsidR="00A120D6" w:rsidRPr="00D35AF3" w:rsidRDefault="00EC135B" w:rsidP="00982A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35AF3">
              <w:rPr>
                <w:rFonts w:ascii="Arial" w:hAnsi="Arial" w:cs="Arial"/>
                <w:sz w:val="20"/>
                <w:szCs w:val="20"/>
                <w:lang w:val="es-ES"/>
              </w:rPr>
              <w:t xml:space="preserve">Hora de salida </w:t>
            </w:r>
            <w:r w:rsidR="00B844B8" w:rsidRPr="00D35AF3">
              <w:rPr>
                <w:rFonts w:ascii="Arial" w:hAnsi="Arial" w:cs="Arial"/>
                <w:sz w:val="20"/>
                <w:szCs w:val="20"/>
                <w:lang w:val="es-ES"/>
              </w:rPr>
              <w:t xml:space="preserve">y check out </w:t>
            </w:r>
            <w:r w:rsidRPr="00D35AF3">
              <w:rPr>
                <w:rFonts w:ascii="Arial" w:hAnsi="Arial" w:cs="Arial"/>
                <w:sz w:val="20"/>
                <w:szCs w:val="20"/>
                <w:lang w:val="es-ES"/>
              </w:rPr>
              <w:t>12:00 hrs</w:t>
            </w:r>
            <w:r w:rsidR="00A120D6" w:rsidRPr="00D35AF3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="00B844B8" w:rsidRPr="00D35AF3">
              <w:rPr>
                <w:rFonts w:ascii="Arial" w:hAnsi="Arial" w:cs="Arial"/>
                <w:sz w:val="20"/>
                <w:szCs w:val="20"/>
                <w:lang w:val="es-ES"/>
              </w:rPr>
              <w:t xml:space="preserve">, en caso de exceder el tiempo tendrá un cargo adicional por cada habitación. </w:t>
            </w:r>
          </w:p>
        </w:tc>
      </w:tr>
      <w:tr w:rsidR="00982A05" w14:paraId="619B90BD" w14:textId="77777777" w:rsidTr="00A25DB2">
        <w:tblPrEx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1483" w:type="dxa"/>
            <w:gridSpan w:val="5"/>
            <w:tcBorders>
              <w:top w:val="nil"/>
              <w:left w:val="single" w:sz="18" w:space="0" w:color="C0C0C0"/>
              <w:bottom w:val="nil"/>
              <w:right w:val="single" w:sz="18" w:space="0" w:color="C0C0C0"/>
            </w:tcBorders>
            <w:vAlign w:val="center"/>
          </w:tcPr>
          <w:p w14:paraId="527EB2BB" w14:textId="77777777" w:rsidR="00982A05" w:rsidRPr="00D35AF3" w:rsidRDefault="00982A05" w:rsidP="00A25D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35AF3">
              <w:rPr>
                <w:rFonts w:ascii="Arial" w:hAnsi="Arial" w:cs="Arial"/>
                <w:sz w:val="20"/>
                <w:szCs w:val="20"/>
                <w:lang w:val="es-ES"/>
              </w:rPr>
              <w:t>No se aceptan pagos con tarjeta de crédito.</w:t>
            </w:r>
          </w:p>
        </w:tc>
      </w:tr>
      <w:tr w:rsidR="00257290" w14:paraId="05F95F2C" w14:textId="77777777" w:rsidTr="00A25DB2">
        <w:tblPrEx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1483" w:type="dxa"/>
            <w:gridSpan w:val="5"/>
            <w:tcBorders>
              <w:top w:val="nil"/>
              <w:left w:val="single" w:sz="18" w:space="0" w:color="C0C0C0"/>
              <w:bottom w:val="nil"/>
              <w:right w:val="single" w:sz="18" w:space="0" w:color="C0C0C0"/>
            </w:tcBorders>
            <w:vAlign w:val="center"/>
          </w:tcPr>
          <w:p w14:paraId="280C9693" w14:textId="77777777" w:rsidR="00257290" w:rsidRPr="00D35AF3" w:rsidRDefault="00257290" w:rsidP="00A25D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35AF3">
              <w:rPr>
                <w:rFonts w:ascii="Arial" w:hAnsi="Arial" w:cs="Arial"/>
                <w:sz w:val="20"/>
                <w:szCs w:val="20"/>
                <w:lang w:val="es-ES"/>
              </w:rPr>
              <w:t>La fecha límite p</w:t>
            </w:r>
            <w:r w:rsidR="00D35AF3" w:rsidRPr="00D35AF3">
              <w:rPr>
                <w:rFonts w:ascii="Arial" w:hAnsi="Arial" w:cs="Arial"/>
                <w:sz w:val="20"/>
                <w:szCs w:val="20"/>
                <w:lang w:val="es-ES"/>
              </w:rPr>
              <w:t>ara cancelaciones</w:t>
            </w:r>
            <w:r w:rsidR="00D35AF3">
              <w:rPr>
                <w:rFonts w:ascii="Arial" w:hAnsi="Arial" w:cs="Arial"/>
                <w:sz w:val="20"/>
                <w:szCs w:val="20"/>
                <w:lang w:val="es-ES"/>
              </w:rPr>
              <w:t xml:space="preserve"> es el</w:t>
            </w:r>
            <w:r w:rsidR="00D35AF3" w:rsidRPr="00D35AF3">
              <w:rPr>
                <w:rFonts w:ascii="Arial" w:hAnsi="Arial" w:cs="Arial"/>
                <w:sz w:val="20"/>
                <w:szCs w:val="20"/>
                <w:lang w:val="es-ES"/>
              </w:rPr>
              <w:t xml:space="preserve"> 25</w:t>
            </w:r>
            <w:r w:rsidR="00A25DB2" w:rsidRPr="00D35AF3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BE228B" w:rsidRPr="00D35AF3">
              <w:rPr>
                <w:rFonts w:ascii="Arial" w:hAnsi="Arial" w:cs="Arial"/>
                <w:sz w:val="20"/>
                <w:szCs w:val="20"/>
                <w:lang w:val="es-ES"/>
              </w:rPr>
              <w:t>octubre, 2024</w:t>
            </w:r>
            <w:r w:rsidRPr="00D35AF3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257290" w14:paraId="78ECB0A9" w14:textId="77777777" w:rsidTr="00E30FDC">
        <w:tblPrEx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1483" w:type="dxa"/>
            <w:gridSpan w:val="5"/>
            <w:tcBorders>
              <w:top w:val="nil"/>
              <w:left w:val="single" w:sz="18" w:space="0" w:color="C0C0C0"/>
              <w:bottom w:val="nil"/>
              <w:right w:val="single" w:sz="18" w:space="0" w:color="C0C0C0"/>
            </w:tcBorders>
            <w:vAlign w:val="center"/>
          </w:tcPr>
          <w:p w14:paraId="4AC4BF53" w14:textId="77777777" w:rsidR="00257290" w:rsidRPr="00D35AF3" w:rsidRDefault="00257290" w:rsidP="008143F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35AF3">
              <w:rPr>
                <w:rFonts w:ascii="Arial" w:hAnsi="Arial" w:cs="Arial"/>
                <w:sz w:val="20"/>
                <w:szCs w:val="20"/>
                <w:lang w:val="es-ES"/>
              </w:rPr>
              <w:t>Todo</w:t>
            </w:r>
            <w:r w:rsidR="00D35AF3">
              <w:rPr>
                <w:rFonts w:ascii="Arial" w:hAnsi="Arial" w:cs="Arial"/>
                <w:sz w:val="20"/>
                <w:szCs w:val="20"/>
                <w:lang w:val="es-ES"/>
              </w:rPr>
              <w:t>s los precios incluyen I.V.A., I</w:t>
            </w:r>
            <w:r w:rsidRPr="00D35AF3">
              <w:rPr>
                <w:rFonts w:ascii="Arial" w:hAnsi="Arial" w:cs="Arial"/>
                <w:sz w:val="20"/>
                <w:szCs w:val="20"/>
                <w:lang w:val="es-ES"/>
              </w:rPr>
              <w:t>mpuesto al</w:t>
            </w:r>
            <w:r w:rsidR="00D35AF3">
              <w:rPr>
                <w:rFonts w:ascii="Arial" w:hAnsi="Arial" w:cs="Arial"/>
                <w:sz w:val="20"/>
                <w:szCs w:val="20"/>
                <w:lang w:val="es-ES"/>
              </w:rPr>
              <w:t xml:space="preserve"> Hospedaje e Impuesto local de S</w:t>
            </w:r>
            <w:r w:rsidRPr="00D35AF3">
              <w:rPr>
                <w:rFonts w:ascii="Arial" w:hAnsi="Arial" w:cs="Arial"/>
                <w:sz w:val="20"/>
                <w:szCs w:val="20"/>
                <w:lang w:val="es-ES"/>
              </w:rPr>
              <w:t>anidad</w:t>
            </w:r>
            <w:r w:rsidR="00D35AF3">
              <w:rPr>
                <w:rFonts w:ascii="Arial" w:hAnsi="Arial" w:cs="Arial"/>
                <w:sz w:val="20"/>
                <w:szCs w:val="20"/>
                <w:lang w:val="es-ES"/>
              </w:rPr>
              <w:t xml:space="preserve"> A</w:t>
            </w:r>
            <w:r w:rsidR="00437795" w:rsidRPr="00D35AF3">
              <w:rPr>
                <w:rFonts w:ascii="Arial" w:hAnsi="Arial" w:cs="Arial"/>
                <w:sz w:val="20"/>
                <w:szCs w:val="20"/>
                <w:lang w:val="es-ES"/>
              </w:rPr>
              <w:t>mbiental.</w:t>
            </w:r>
          </w:p>
        </w:tc>
      </w:tr>
      <w:tr w:rsidR="00257290" w14:paraId="265C2B06" w14:textId="77777777" w:rsidTr="00A25DB2">
        <w:tblPrEx>
          <w:tblLook w:val="04A0" w:firstRow="1" w:lastRow="0" w:firstColumn="1" w:lastColumn="0" w:noHBand="0" w:noVBand="1"/>
        </w:tblPrEx>
        <w:trPr>
          <w:trHeight w:val="437"/>
          <w:jc w:val="center"/>
        </w:trPr>
        <w:tc>
          <w:tcPr>
            <w:tcW w:w="11483" w:type="dxa"/>
            <w:gridSpan w:val="5"/>
            <w:tcBorders>
              <w:top w:val="nil"/>
              <w:left w:val="single" w:sz="18" w:space="0" w:color="C0C0C0"/>
              <w:bottom w:val="nil"/>
              <w:right w:val="single" w:sz="18" w:space="0" w:color="C0C0C0"/>
            </w:tcBorders>
            <w:vAlign w:val="center"/>
          </w:tcPr>
          <w:p w14:paraId="2B42379C" w14:textId="77777777" w:rsidR="00257290" w:rsidRPr="00D35AF3" w:rsidRDefault="00257290" w:rsidP="00A25D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35AF3">
              <w:rPr>
                <w:rFonts w:ascii="Arial" w:hAnsi="Arial" w:cs="Arial"/>
                <w:sz w:val="20"/>
                <w:szCs w:val="20"/>
                <w:lang w:val="es-ES"/>
              </w:rPr>
              <w:t>Para la elaboración de factura, favor de envia</w:t>
            </w:r>
            <w:r w:rsidR="00D35AF3" w:rsidRPr="00D35AF3">
              <w:rPr>
                <w:rFonts w:ascii="Arial" w:hAnsi="Arial" w:cs="Arial"/>
                <w:sz w:val="20"/>
                <w:szCs w:val="20"/>
                <w:lang w:val="es-ES"/>
              </w:rPr>
              <w:t xml:space="preserve">r sus datos fiscales completos, </w:t>
            </w:r>
            <w:r w:rsidRPr="00D35AF3">
              <w:rPr>
                <w:rFonts w:ascii="Arial" w:hAnsi="Arial" w:cs="Arial"/>
                <w:sz w:val="20"/>
                <w:szCs w:val="20"/>
                <w:lang w:val="es-ES"/>
              </w:rPr>
              <w:t>uso de CFDI</w:t>
            </w:r>
            <w:r w:rsidR="00437795" w:rsidRPr="00D35AF3">
              <w:rPr>
                <w:rFonts w:ascii="Arial" w:hAnsi="Arial" w:cs="Arial"/>
                <w:sz w:val="20"/>
                <w:szCs w:val="20"/>
                <w:lang w:val="es-ES"/>
              </w:rPr>
              <w:t>, forma de pago, método de pago,</w:t>
            </w:r>
            <w:r w:rsidR="00D35AF3" w:rsidRPr="00D35AF3">
              <w:rPr>
                <w:rFonts w:ascii="Arial" w:hAnsi="Arial" w:cs="Arial"/>
                <w:sz w:val="20"/>
                <w:szCs w:val="20"/>
                <w:lang w:val="es-ES"/>
              </w:rPr>
              <w:t xml:space="preserve"> así como el archivo PDF de su Constancia de Situación F</w:t>
            </w:r>
            <w:r w:rsidRPr="00D35AF3">
              <w:rPr>
                <w:rFonts w:ascii="Arial" w:hAnsi="Arial" w:cs="Arial"/>
                <w:sz w:val="20"/>
                <w:szCs w:val="20"/>
                <w:lang w:val="es-ES"/>
              </w:rPr>
              <w:t>iscal.</w:t>
            </w:r>
          </w:p>
        </w:tc>
      </w:tr>
      <w:tr w:rsidR="00257290" w14:paraId="34F75F0A" w14:textId="77777777" w:rsidTr="00A25DB2">
        <w:tblPrEx>
          <w:tblLook w:val="04A0" w:firstRow="1" w:lastRow="0" w:firstColumn="1" w:lastColumn="0" w:noHBand="0" w:noVBand="1"/>
        </w:tblPrEx>
        <w:trPr>
          <w:trHeight w:val="840"/>
          <w:jc w:val="center"/>
        </w:trPr>
        <w:tc>
          <w:tcPr>
            <w:tcW w:w="11483" w:type="dxa"/>
            <w:gridSpan w:val="5"/>
            <w:tcBorders>
              <w:top w:val="nil"/>
              <w:left w:val="single" w:sz="18" w:space="0" w:color="C0C0C0"/>
              <w:bottom w:val="nil"/>
              <w:right w:val="single" w:sz="18" w:space="0" w:color="C0C0C0"/>
            </w:tcBorders>
          </w:tcPr>
          <w:p w14:paraId="38EB465E" w14:textId="77777777" w:rsidR="00257290" w:rsidRPr="00D35AF3" w:rsidRDefault="00437795" w:rsidP="008143F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35AF3">
              <w:rPr>
                <w:rFonts w:ascii="Arial" w:hAnsi="Arial" w:cs="Arial"/>
                <w:sz w:val="20"/>
                <w:szCs w:val="20"/>
              </w:rPr>
              <w:t>Favor de llenar este formato para confirmar su reservación y así ustedes</w:t>
            </w:r>
            <w:r w:rsidR="00257290" w:rsidRPr="00D35AF3">
              <w:rPr>
                <w:rFonts w:ascii="Arial" w:hAnsi="Arial" w:cs="Arial"/>
                <w:sz w:val="20"/>
                <w:szCs w:val="20"/>
                <w:lang w:val="es-ES"/>
              </w:rPr>
              <w:t xml:space="preserve"> realizar la programación y gestión </w:t>
            </w:r>
            <w:r w:rsidR="00BE228B" w:rsidRPr="00D35AF3">
              <w:rPr>
                <w:rFonts w:ascii="Arial" w:hAnsi="Arial" w:cs="Arial"/>
                <w:sz w:val="20"/>
                <w:szCs w:val="20"/>
                <w:lang w:val="es-ES"/>
              </w:rPr>
              <w:t>de pagos correspondientes  (</w:t>
            </w:r>
            <w:r w:rsidR="00257290" w:rsidRPr="00D35AF3">
              <w:rPr>
                <w:rFonts w:ascii="Arial" w:hAnsi="Arial" w:cs="Arial"/>
                <w:sz w:val="20"/>
                <w:szCs w:val="20"/>
                <w:lang w:val="es-ES"/>
              </w:rPr>
              <w:t xml:space="preserve">Coordinación de equipos y/o área de compras) con base en el procedimiento indicado por su empresa. Es importante recordar que una vez confirmadas las reservas de hospedaje, las cancelaciones podrán estar sujetas a cargo de dos noches por penalización. </w:t>
            </w:r>
          </w:p>
        </w:tc>
      </w:tr>
      <w:tr w:rsidR="00257290" w14:paraId="22231C62" w14:textId="77777777" w:rsidTr="00B844B8">
        <w:tblPrEx>
          <w:tblLook w:val="04A0" w:firstRow="1" w:lastRow="0" w:firstColumn="1" w:lastColumn="0" w:noHBand="0" w:noVBand="1"/>
        </w:tblPrEx>
        <w:trPr>
          <w:trHeight w:val="886"/>
          <w:jc w:val="center"/>
        </w:trPr>
        <w:tc>
          <w:tcPr>
            <w:tcW w:w="11483" w:type="dxa"/>
            <w:gridSpan w:val="5"/>
            <w:tcBorders>
              <w:top w:val="nil"/>
              <w:left w:val="single" w:sz="18" w:space="0" w:color="C0C0C0"/>
              <w:bottom w:val="nil"/>
              <w:right w:val="single" w:sz="18" w:space="0" w:color="C0C0C0"/>
            </w:tcBorders>
            <w:vAlign w:val="center"/>
          </w:tcPr>
          <w:p w14:paraId="1105C2C6" w14:textId="77777777" w:rsidR="00B844B8" w:rsidRDefault="00B844B8" w:rsidP="00B844B8">
            <w:pPr>
              <w:pStyle w:val="NoSpacing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  <w:u w:val="single"/>
                <w:lang w:val="es-ES"/>
              </w:rPr>
              <w:t>EL ENVÍO FIRMADO DE ESTE FORMATO CONFIRMA HABER LEÍDO Y ACEPTAR</w:t>
            </w:r>
          </w:p>
          <w:p w14:paraId="250DEBFD" w14:textId="77777777" w:rsidR="00257290" w:rsidRPr="00A25DB2" w:rsidRDefault="00B844B8" w:rsidP="00B844B8">
            <w:pPr>
              <w:pStyle w:val="NoSpacing"/>
              <w:jc w:val="center"/>
              <w:rPr>
                <w:b/>
                <w:color w:val="7030A0"/>
                <w:sz w:val="18"/>
                <w:szCs w:val="1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  <w:u w:val="single"/>
                <w:lang w:val="es-ES"/>
              </w:rPr>
              <w:t>LAS CONDICIONES DE HOSPEDAJE</w:t>
            </w:r>
          </w:p>
        </w:tc>
      </w:tr>
      <w:tr w:rsidR="00257290" w14:paraId="7FEC481D" w14:textId="77777777" w:rsidTr="00982A05">
        <w:tblPrEx>
          <w:tblLook w:val="04A0" w:firstRow="1" w:lastRow="0" w:firstColumn="1" w:lastColumn="0" w:noHBand="0" w:noVBand="1"/>
        </w:tblPrEx>
        <w:trPr>
          <w:trHeight w:val="577"/>
          <w:jc w:val="center"/>
        </w:trPr>
        <w:tc>
          <w:tcPr>
            <w:tcW w:w="11483" w:type="dxa"/>
            <w:gridSpan w:val="5"/>
            <w:tcBorders>
              <w:top w:val="nil"/>
              <w:left w:val="single" w:sz="18" w:space="0" w:color="C0C0C0"/>
              <w:bottom w:val="nil"/>
              <w:right w:val="single" w:sz="18" w:space="0" w:color="C0C0C0"/>
            </w:tcBorders>
          </w:tcPr>
          <w:p w14:paraId="38049C6A" w14:textId="77777777" w:rsidR="00925D09" w:rsidRDefault="00925D09" w:rsidP="00925D09">
            <w:pPr>
              <w:pStyle w:val="NoSpacing"/>
              <w:rPr>
                <w:sz w:val="20"/>
                <w:szCs w:val="20"/>
                <w:lang w:val="es-ES"/>
              </w:rPr>
            </w:pPr>
          </w:p>
          <w:p w14:paraId="23F16CEB" w14:textId="77777777" w:rsidR="00B20156" w:rsidRPr="00705CAD" w:rsidRDefault="00925D09" w:rsidP="00982A05">
            <w:pPr>
              <w:pStyle w:val="NoSpacing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Empresa: _________________________________________________________________</w:t>
            </w:r>
          </w:p>
        </w:tc>
      </w:tr>
      <w:tr w:rsidR="00257290" w14:paraId="19F3E9DC" w14:textId="77777777" w:rsidTr="00982A05">
        <w:tblPrEx>
          <w:tblLook w:val="04A0" w:firstRow="1" w:lastRow="0" w:firstColumn="1" w:lastColumn="0" w:noHBand="0" w:noVBand="1"/>
        </w:tblPrEx>
        <w:trPr>
          <w:trHeight w:val="403"/>
          <w:jc w:val="center"/>
        </w:trPr>
        <w:tc>
          <w:tcPr>
            <w:tcW w:w="11483" w:type="dxa"/>
            <w:gridSpan w:val="5"/>
            <w:tcBorders>
              <w:top w:val="nil"/>
              <w:left w:val="single" w:sz="18" w:space="0" w:color="C0C0C0"/>
              <w:bottom w:val="nil"/>
              <w:right w:val="single" w:sz="18" w:space="0" w:color="C0C0C0"/>
            </w:tcBorders>
            <w:vAlign w:val="center"/>
          </w:tcPr>
          <w:p w14:paraId="26976B16" w14:textId="77777777" w:rsidR="00925D09" w:rsidRPr="009310EA" w:rsidRDefault="00982A05" w:rsidP="00982A05">
            <w:r>
              <w:t>Nombre de p</w:t>
            </w:r>
            <w:r w:rsidR="00257290" w:rsidRPr="009310EA">
              <w:t xml:space="preserve">ersona responsable de cuentas por </w:t>
            </w:r>
            <w:r w:rsidR="00257290">
              <w:t>pagar:__________________________________________________</w:t>
            </w:r>
          </w:p>
        </w:tc>
      </w:tr>
      <w:tr w:rsidR="00982A05" w14:paraId="0EE3B07A" w14:textId="77777777" w:rsidTr="00982A05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1483" w:type="dxa"/>
            <w:gridSpan w:val="5"/>
            <w:tcBorders>
              <w:top w:val="nil"/>
              <w:left w:val="single" w:sz="18" w:space="0" w:color="C0C0C0"/>
              <w:bottom w:val="nil"/>
              <w:right w:val="single" w:sz="18" w:space="0" w:color="C0C0C0"/>
            </w:tcBorders>
            <w:vAlign w:val="center"/>
          </w:tcPr>
          <w:p w14:paraId="3D5F5F9C" w14:textId="77777777" w:rsidR="00982A05" w:rsidRPr="009310EA" w:rsidRDefault="00982A05" w:rsidP="00982A05">
            <w:r>
              <w:t>Cargo en la empresa:___________________________________________________</w:t>
            </w:r>
          </w:p>
        </w:tc>
      </w:tr>
      <w:tr w:rsidR="00257290" w14:paraId="296F16C1" w14:textId="77777777" w:rsidTr="00982A05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1483" w:type="dxa"/>
            <w:gridSpan w:val="5"/>
            <w:tcBorders>
              <w:top w:val="nil"/>
              <w:left w:val="single" w:sz="18" w:space="0" w:color="C0C0C0"/>
              <w:bottom w:val="nil"/>
              <w:right w:val="single" w:sz="18" w:space="0" w:color="C0C0C0"/>
            </w:tcBorders>
            <w:vAlign w:val="center"/>
          </w:tcPr>
          <w:p w14:paraId="4FF5F2C4" w14:textId="77777777" w:rsidR="00257290" w:rsidRPr="009310EA" w:rsidRDefault="00257290" w:rsidP="00982A05">
            <w:r w:rsidRPr="009310EA">
              <w:t>Teléfono</w:t>
            </w:r>
            <w:r>
              <w:t>:____________________________</w:t>
            </w:r>
            <w:r w:rsidR="00B20156">
              <w:t xml:space="preserve">                                  Cel.: ____________________________________</w:t>
            </w:r>
          </w:p>
        </w:tc>
      </w:tr>
      <w:tr w:rsidR="00257290" w14:paraId="220F5972" w14:textId="77777777" w:rsidTr="00982A05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1483" w:type="dxa"/>
            <w:gridSpan w:val="5"/>
            <w:tcBorders>
              <w:top w:val="nil"/>
              <w:left w:val="single" w:sz="18" w:space="0" w:color="C0C0C0"/>
              <w:bottom w:val="nil"/>
              <w:right w:val="single" w:sz="18" w:space="0" w:color="C0C0C0"/>
            </w:tcBorders>
            <w:vAlign w:val="center"/>
          </w:tcPr>
          <w:p w14:paraId="25C8C3E1" w14:textId="77777777" w:rsidR="00257290" w:rsidRPr="009310EA" w:rsidRDefault="00257290" w:rsidP="00982A05">
            <w:r w:rsidRPr="009310EA">
              <w:t>Correo electrónico</w:t>
            </w:r>
            <w:r>
              <w:t xml:space="preserve">:___________________________    </w:t>
            </w:r>
            <w:r>
              <w:rPr>
                <w:sz w:val="20"/>
                <w:szCs w:val="20"/>
                <w:lang w:val="es-ES"/>
              </w:rPr>
              <w:t xml:space="preserve">                 </w:t>
            </w:r>
            <w:r w:rsidR="008143F6">
              <w:rPr>
                <w:sz w:val="20"/>
                <w:szCs w:val="20"/>
                <w:lang w:val="es-ES"/>
              </w:rPr>
              <w:t xml:space="preserve">                      </w:t>
            </w:r>
            <w:r>
              <w:rPr>
                <w:sz w:val="20"/>
                <w:szCs w:val="20"/>
                <w:lang w:val="es-ES"/>
              </w:rPr>
              <w:t xml:space="preserve">   FECHA: _____________</w:t>
            </w:r>
            <w:r w:rsidR="008143F6">
              <w:rPr>
                <w:sz w:val="20"/>
                <w:szCs w:val="20"/>
                <w:lang w:val="es-ES"/>
              </w:rPr>
              <w:t>________________</w:t>
            </w:r>
            <w:r>
              <w:rPr>
                <w:sz w:val="20"/>
                <w:szCs w:val="20"/>
                <w:lang w:val="es-ES"/>
              </w:rPr>
              <w:t>_</w:t>
            </w:r>
          </w:p>
        </w:tc>
      </w:tr>
      <w:tr w:rsidR="00257290" w14:paraId="5AFF5F29" w14:textId="77777777" w:rsidTr="00E30FDC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1483" w:type="dxa"/>
            <w:gridSpan w:val="5"/>
            <w:tcBorders>
              <w:top w:val="nil"/>
              <w:left w:val="single" w:sz="18" w:space="0" w:color="C0C0C0"/>
              <w:bottom w:val="nil"/>
              <w:right w:val="single" w:sz="18" w:space="0" w:color="C0C0C0"/>
            </w:tcBorders>
          </w:tcPr>
          <w:p w14:paraId="41E72190" w14:textId="77777777" w:rsidR="00257290" w:rsidRPr="00705CAD" w:rsidRDefault="00257290" w:rsidP="00707EF0">
            <w:pPr>
              <w:pStyle w:val="NoSpacing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257290" w14:paraId="23924AFE" w14:textId="77777777" w:rsidTr="00E30FDC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1483" w:type="dxa"/>
            <w:gridSpan w:val="5"/>
            <w:tcBorders>
              <w:top w:val="nil"/>
              <w:left w:val="single" w:sz="18" w:space="0" w:color="C0C0C0"/>
              <w:bottom w:val="nil"/>
              <w:right w:val="single" w:sz="18" w:space="0" w:color="C0C0C0"/>
            </w:tcBorders>
          </w:tcPr>
          <w:p w14:paraId="11F29D89" w14:textId="77777777" w:rsidR="00257290" w:rsidRPr="00705CAD" w:rsidRDefault="00257290" w:rsidP="00707EF0">
            <w:pPr>
              <w:pStyle w:val="NoSpacing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257290" w14:paraId="2AD0DF80" w14:textId="77777777" w:rsidTr="00E30FDC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1483" w:type="dxa"/>
            <w:gridSpan w:val="5"/>
            <w:tcBorders>
              <w:top w:val="nil"/>
              <w:left w:val="single" w:sz="18" w:space="0" w:color="C0C0C0"/>
              <w:bottom w:val="nil"/>
              <w:right w:val="single" w:sz="18" w:space="0" w:color="C0C0C0"/>
            </w:tcBorders>
            <w:vAlign w:val="center"/>
          </w:tcPr>
          <w:p w14:paraId="3E53AAEB" w14:textId="77777777" w:rsidR="00257290" w:rsidRPr="00705CAD" w:rsidRDefault="00257290" w:rsidP="008143F6">
            <w:pPr>
              <w:pStyle w:val="NoSpacing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_________________________________________                           ______________________________________</w:t>
            </w:r>
          </w:p>
        </w:tc>
      </w:tr>
      <w:tr w:rsidR="00257290" w14:paraId="681F1657" w14:textId="77777777" w:rsidTr="00E30FDC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1483" w:type="dxa"/>
            <w:gridSpan w:val="5"/>
            <w:tcBorders>
              <w:top w:val="nil"/>
              <w:left w:val="single" w:sz="18" w:space="0" w:color="C0C0C0"/>
              <w:bottom w:val="nil"/>
              <w:right w:val="single" w:sz="18" w:space="0" w:color="C0C0C0"/>
            </w:tcBorders>
            <w:vAlign w:val="center"/>
          </w:tcPr>
          <w:p w14:paraId="2A1AFB15" w14:textId="77777777" w:rsidR="00257290" w:rsidRPr="00705CAD" w:rsidRDefault="00257290" w:rsidP="008143F6">
            <w:pPr>
              <w:pStyle w:val="NoSpacing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NOMBRE </w:t>
            </w:r>
            <w:r w:rsidR="003B1F35">
              <w:rPr>
                <w:sz w:val="20"/>
                <w:szCs w:val="20"/>
                <w:lang w:val="es-ES"/>
              </w:rPr>
              <w:t xml:space="preserve">           </w:t>
            </w:r>
            <w:r>
              <w:rPr>
                <w:sz w:val="20"/>
                <w:szCs w:val="20"/>
                <w:lang w:val="es-ES"/>
              </w:rPr>
              <w:t xml:space="preserve">                                                                                               FIRMA</w:t>
            </w:r>
          </w:p>
        </w:tc>
      </w:tr>
      <w:tr w:rsidR="001C5851" w14:paraId="2549F23B" w14:textId="77777777" w:rsidTr="00E30FDC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1483" w:type="dxa"/>
            <w:gridSpan w:val="5"/>
            <w:tcBorders>
              <w:top w:val="nil"/>
              <w:left w:val="single" w:sz="18" w:space="0" w:color="C0C0C0"/>
              <w:bottom w:val="nil"/>
              <w:right w:val="single" w:sz="18" w:space="0" w:color="C0C0C0"/>
            </w:tcBorders>
          </w:tcPr>
          <w:p w14:paraId="0BA8ECE9" w14:textId="77777777" w:rsidR="001C5851" w:rsidRDefault="001C5851" w:rsidP="00707EF0">
            <w:pPr>
              <w:pStyle w:val="NoSpacing"/>
              <w:jc w:val="center"/>
              <w:rPr>
                <w:sz w:val="20"/>
                <w:szCs w:val="20"/>
                <w:lang w:val="es-ES"/>
              </w:rPr>
            </w:pPr>
          </w:p>
          <w:p w14:paraId="020202A8" w14:textId="77777777" w:rsidR="00B844B8" w:rsidRPr="00B844B8" w:rsidRDefault="00B844B8" w:rsidP="00707EF0">
            <w:pPr>
              <w:pStyle w:val="NoSpacing"/>
              <w:jc w:val="center"/>
              <w:rPr>
                <w:b/>
                <w:sz w:val="20"/>
                <w:szCs w:val="20"/>
                <w:lang w:val="es-ES"/>
              </w:rPr>
            </w:pPr>
            <w:r w:rsidRPr="00B844B8">
              <w:rPr>
                <w:b/>
                <w:sz w:val="20"/>
                <w:szCs w:val="20"/>
                <w:lang w:val="es-ES"/>
              </w:rPr>
              <w:t xml:space="preserve">PARA PODER REALIZAR SUS RESERVACIONES ES INDISPENSABLE LLENAR ESTE FORMATO COMPLETO, DE LO CONTRARIO </w:t>
            </w:r>
          </w:p>
          <w:p w14:paraId="222CA1DA" w14:textId="77777777" w:rsidR="00B844B8" w:rsidRPr="00705CAD" w:rsidRDefault="00B844B8" w:rsidP="00707EF0">
            <w:pPr>
              <w:pStyle w:val="NoSpacing"/>
              <w:jc w:val="center"/>
              <w:rPr>
                <w:sz w:val="20"/>
                <w:szCs w:val="20"/>
                <w:lang w:val="es-ES"/>
              </w:rPr>
            </w:pPr>
            <w:r w:rsidRPr="00B844B8">
              <w:rPr>
                <w:b/>
                <w:sz w:val="20"/>
                <w:szCs w:val="20"/>
                <w:lang w:val="es-ES"/>
              </w:rPr>
              <w:t>NO SE TOMARÁ EN CUENTA PARA RESERVAR.</w:t>
            </w:r>
          </w:p>
        </w:tc>
      </w:tr>
      <w:tr w:rsidR="001C5851" w14:paraId="1190FC4F" w14:textId="77777777" w:rsidTr="00E30FDC">
        <w:tblPrEx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11483" w:type="dxa"/>
            <w:gridSpan w:val="5"/>
            <w:tcBorders>
              <w:top w:val="nil"/>
              <w:left w:val="single" w:sz="18" w:space="0" w:color="C0C0C0"/>
              <w:bottom w:val="single" w:sz="18" w:space="0" w:color="C0C0C0"/>
              <w:right w:val="single" w:sz="18" w:space="0" w:color="C0C0C0"/>
            </w:tcBorders>
          </w:tcPr>
          <w:p w14:paraId="20DE773C" w14:textId="77777777" w:rsidR="001C5851" w:rsidRPr="00705CAD" w:rsidRDefault="001C5851" w:rsidP="00707EF0">
            <w:pPr>
              <w:pStyle w:val="NoSpacing"/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14:paraId="022C2F6E" w14:textId="77777777" w:rsidR="008C2E71" w:rsidRDefault="008C2E71" w:rsidP="00330BA9"/>
    <w:sectPr w:rsidR="008C2E71" w:rsidSect="00D35AF3">
      <w:pgSz w:w="12240" w:h="15840"/>
      <w:pgMar w:top="567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D79A9"/>
    <w:multiLevelType w:val="hybridMultilevel"/>
    <w:tmpl w:val="B02AE738"/>
    <w:lvl w:ilvl="0" w:tplc="CCB85412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648EF"/>
    <w:multiLevelType w:val="hybridMultilevel"/>
    <w:tmpl w:val="5814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552CF"/>
    <w:multiLevelType w:val="multilevel"/>
    <w:tmpl w:val="1AA2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565FA8"/>
    <w:multiLevelType w:val="hybridMultilevel"/>
    <w:tmpl w:val="152460B2"/>
    <w:lvl w:ilvl="0" w:tplc="A48AC0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464702">
    <w:abstractNumId w:val="3"/>
  </w:num>
  <w:num w:numId="2" w16cid:durableId="357509107">
    <w:abstractNumId w:val="0"/>
  </w:num>
  <w:num w:numId="3" w16cid:durableId="1132211408">
    <w:abstractNumId w:val="1"/>
  </w:num>
  <w:num w:numId="4" w16cid:durableId="211520330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E71"/>
    <w:rsid w:val="000038CB"/>
    <w:rsid w:val="0001787A"/>
    <w:rsid w:val="0002193A"/>
    <w:rsid w:val="00025BBB"/>
    <w:rsid w:val="00055032"/>
    <w:rsid w:val="00056C81"/>
    <w:rsid w:val="000E1A87"/>
    <w:rsid w:val="00104A56"/>
    <w:rsid w:val="00127B72"/>
    <w:rsid w:val="00195EDA"/>
    <w:rsid w:val="001A6028"/>
    <w:rsid w:val="001B10D3"/>
    <w:rsid w:val="001C5851"/>
    <w:rsid w:val="001E46BC"/>
    <w:rsid w:val="001F1930"/>
    <w:rsid w:val="0021315E"/>
    <w:rsid w:val="00257290"/>
    <w:rsid w:val="00261527"/>
    <w:rsid w:val="00267485"/>
    <w:rsid w:val="00305055"/>
    <w:rsid w:val="00330964"/>
    <w:rsid w:val="00330BA9"/>
    <w:rsid w:val="00377D52"/>
    <w:rsid w:val="003B1F35"/>
    <w:rsid w:val="003C6AD6"/>
    <w:rsid w:val="003D11D0"/>
    <w:rsid w:val="004116D4"/>
    <w:rsid w:val="00411ECF"/>
    <w:rsid w:val="00416B03"/>
    <w:rsid w:val="004177D5"/>
    <w:rsid w:val="00437795"/>
    <w:rsid w:val="004774CF"/>
    <w:rsid w:val="00487759"/>
    <w:rsid w:val="004B6E11"/>
    <w:rsid w:val="004B7D07"/>
    <w:rsid w:val="00510716"/>
    <w:rsid w:val="00534EFB"/>
    <w:rsid w:val="005A2CAB"/>
    <w:rsid w:val="005A3D2A"/>
    <w:rsid w:val="005B14D3"/>
    <w:rsid w:val="006307CC"/>
    <w:rsid w:val="00671B2B"/>
    <w:rsid w:val="00676CDC"/>
    <w:rsid w:val="00683451"/>
    <w:rsid w:val="006B578F"/>
    <w:rsid w:val="006F6646"/>
    <w:rsid w:val="00705CAD"/>
    <w:rsid w:val="00707EF0"/>
    <w:rsid w:val="007368DA"/>
    <w:rsid w:val="007714C6"/>
    <w:rsid w:val="0078184F"/>
    <w:rsid w:val="00781E87"/>
    <w:rsid w:val="00787642"/>
    <w:rsid w:val="007B401B"/>
    <w:rsid w:val="007D0A75"/>
    <w:rsid w:val="008143F6"/>
    <w:rsid w:val="00815FBB"/>
    <w:rsid w:val="008224FE"/>
    <w:rsid w:val="00834AB1"/>
    <w:rsid w:val="0086123A"/>
    <w:rsid w:val="008B652D"/>
    <w:rsid w:val="008C2E71"/>
    <w:rsid w:val="008C6C44"/>
    <w:rsid w:val="008D76E2"/>
    <w:rsid w:val="00924D81"/>
    <w:rsid w:val="00925D09"/>
    <w:rsid w:val="00927061"/>
    <w:rsid w:val="009709B2"/>
    <w:rsid w:val="00982A05"/>
    <w:rsid w:val="00995AB1"/>
    <w:rsid w:val="009D169D"/>
    <w:rsid w:val="00A0508E"/>
    <w:rsid w:val="00A120D6"/>
    <w:rsid w:val="00A25DB2"/>
    <w:rsid w:val="00A47796"/>
    <w:rsid w:val="00A76949"/>
    <w:rsid w:val="00A77BFF"/>
    <w:rsid w:val="00A8232C"/>
    <w:rsid w:val="00AD0FF5"/>
    <w:rsid w:val="00AF30AD"/>
    <w:rsid w:val="00B127C3"/>
    <w:rsid w:val="00B20156"/>
    <w:rsid w:val="00B634B4"/>
    <w:rsid w:val="00B844B8"/>
    <w:rsid w:val="00BA51D5"/>
    <w:rsid w:val="00BB1631"/>
    <w:rsid w:val="00BE228B"/>
    <w:rsid w:val="00BF2EA1"/>
    <w:rsid w:val="00C03083"/>
    <w:rsid w:val="00C1526E"/>
    <w:rsid w:val="00C27556"/>
    <w:rsid w:val="00C42E15"/>
    <w:rsid w:val="00C516B9"/>
    <w:rsid w:val="00C66B44"/>
    <w:rsid w:val="00C938C1"/>
    <w:rsid w:val="00CE3599"/>
    <w:rsid w:val="00CF7158"/>
    <w:rsid w:val="00D16C61"/>
    <w:rsid w:val="00D35AF3"/>
    <w:rsid w:val="00D36B86"/>
    <w:rsid w:val="00D54BD1"/>
    <w:rsid w:val="00D80DF8"/>
    <w:rsid w:val="00DF78FB"/>
    <w:rsid w:val="00E14C52"/>
    <w:rsid w:val="00E21CFF"/>
    <w:rsid w:val="00E30FDC"/>
    <w:rsid w:val="00E4540D"/>
    <w:rsid w:val="00E53AC1"/>
    <w:rsid w:val="00E81816"/>
    <w:rsid w:val="00E90D2D"/>
    <w:rsid w:val="00EB3904"/>
    <w:rsid w:val="00EC135B"/>
    <w:rsid w:val="00EC2D82"/>
    <w:rsid w:val="00EC3154"/>
    <w:rsid w:val="00EF1BC5"/>
    <w:rsid w:val="00F14657"/>
    <w:rsid w:val="00FD17AA"/>
    <w:rsid w:val="00FE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919AB"/>
  <w15:docId w15:val="{64E34B86-26EF-429A-955E-15458729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B2B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2E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2E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E71"/>
    <w:rPr>
      <w:rFonts w:ascii="Tahoma" w:hAnsi="Tahoma" w:cs="Tahoma"/>
      <w:sz w:val="16"/>
      <w:szCs w:val="16"/>
      <w:lang w:val="es-MX"/>
    </w:rPr>
  </w:style>
  <w:style w:type="character" w:styleId="Hyperlink">
    <w:name w:val="Hyperlink"/>
    <w:basedOn w:val="DefaultParagraphFont"/>
    <w:uiPriority w:val="99"/>
    <w:unhideWhenUsed/>
    <w:rsid w:val="007368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46BC"/>
    <w:pPr>
      <w:ind w:left="720"/>
      <w:contextualSpacing/>
    </w:pPr>
  </w:style>
  <w:style w:type="paragraph" w:styleId="NoSpacing">
    <w:name w:val="No Spacing"/>
    <w:uiPriority w:val="1"/>
    <w:qFormat/>
    <w:rsid w:val="001E46BC"/>
    <w:pPr>
      <w:spacing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codeven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codeven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C6F74-4A8D-4B2E-8254-0015A191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V Castellanos P</cp:lastModifiedBy>
  <cp:revision>5</cp:revision>
  <cp:lastPrinted>2022-08-25T22:53:00Z</cp:lastPrinted>
  <dcterms:created xsi:type="dcterms:W3CDTF">2024-06-18T22:36:00Z</dcterms:created>
  <dcterms:modified xsi:type="dcterms:W3CDTF">2024-09-19T16:12:00Z</dcterms:modified>
</cp:coreProperties>
</file>